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338"/>
        <w:gridCol w:w="74"/>
        <w:gridCol w:w="460"/>
        <w:gridCol w:w="648"/>
        <w:gridCol w:w="1258"/>
        <w:gridCol w:w="1463"/>
        <w:gridCol w:w="472"/>
        <w:gridCol w:w="1039"/>
        <w:gridCol w:w="381"/>
        <w:gridCol w:w="751"/>
        <w:gridCol w:w="174"/>
        <w:gridCol w:w="151"/>
        <w:gridCol w:w="1736"/>
      </w:tblGrid>
      <w:tr w:rsidR="009776F1" w14:paraId="28DEC890" w14:textId="77777777" w:rsidTr="00F33D7E">
        <w:tc>
          <w:tcPr>
            <w:tcW w:w="18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88D" w14:textId="77777777" w:rsidR="009776F1" w:rsidRPr="00BF5ABA" w:rsidRDefault="009776F1" w:rsidP="009415FF">
            <w:pPr>
              <w:rPr>
                <w:rFonts w:cs="Cordia New"/>
                <w:b/>
                <w:sz w:val="20"/>
                <w:szCs w:val="20"/>
              </w:rPr>
            </w:pPr>
            <w:r w:rsidRPr="00BF5ABA">
              <w:rPr>
                <w:rFonts w:cs="Cordia New"/>
                <w:b/>
                <w:sz w:val="20"/>
                <w:szCs w:val="20"/>
              </w:rPr>
              <w:t>MISURA / AZIONE PSL</w:t>
            </w:r>
          </w:p>
        </w:tc>
        <w:tc>
          <w:tcPr>
            <w:tcW w:w="807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8E" w14:textId="77777777" w:rsidR="00B101BC" w:rsidRPr="00B101BC" w:rsidRDefault="009776F1" w:rsidP="00B101BC">
            <w:pPr>
              <w:jc w:val="center"/>
              <w:rPr>
                <w:rFonts w:cs="Cordia New"/>
                <w:b/>
                <w:color w:val="FF0000"/>
                <w:sz w:val="22"/>
                <w:szCs w:val="22"/>
              </w:rPr>
            </w:pPr>
            <w:r w:rsidRPr="00B101BC">
              <w:rPr>
                <w:rFonts w:cs="Cordia New"/>
                <w:b/>
                <w:color w:val="FF0000"/>
                <w:sz w:val="22"/>
                <w:szCs w:val="22"/>
              </w:rPr>
              <w:t>N° 1</w:t>
            </w:r>
          </w:p>
          <w:p w14:paraId="28DEC88F" w14:textId="77777777" w:rsidR="009776F1" w:rsidRPr="00B101BC" w:rsidRDefault="009776F1" w:rsidP="00B101BC">
            <w:pPr>
              <w:jc w:val="center"/>
              <w:rPr>
                <w:rFonts w:cs="Cordia New"/>
                <w:b/>
                <w:color w:val="FF0000"/>
                <w:sz w:val="22"/>
                <w:szCs w:val="22"/>
              </w:rPr>
            </w:pPr>
            <w:r w:rsidRPr="00B101BC">
              <w:rPr>
                <w:rFonts w:cs="Cordia New"/>
                <w:b/>
                <w:color w:val="FF0000"/>
                <w:sz w:val="22"/>
                <w:szCs w:val="22"/>
              </w:rPr>
              <w:t>CORSI DI FORMAZIONE SUI TEMI SVILUPPATI DAL PSL</w:t>
            </w:r>
          </w:p>
        </w:tc>
      </w:tr>
      <w:tr w:rsidR="009776F1" w14:paraId="28DEC893" w14:textId="77777777" w:rsidTr="00F33D7E">
        <w:trPr>
          <w:trHeight w:val="282"/>
        </w:trPr>
        <w:tc>
          <w:tcPr>
            <w:tcW w:w="18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891" w14:textId="77777777" w:rsidR="009776F1" w:rsidRPr="00BF5ABA" w:rsidRDefault="009776F1" w:rsidP="009415FF">
            <w:pPr>
              <w:rPr>
                <w:rFonts w:cs="Cordia New"/>
                <w:b/>
                <w:sz w:val="20"/>
                <w:szCs w:val="20"/>
              </w:rPr>
            </w:pPr>
            <w:r w:rsidRPr="00BF5ABA">
              <w:rPr>
                <w:rFonts w:cs="Cordia New"/>
                <w:b/>
                <w:sz w:val="20"/>
                <w:szCs w:val="20"/>
              </w:rPr>
              <w:t>OPERAZIONE PSR</w:t>
            </w:r>
          </w:p>
        </w:tc>
        <w:tc>
          <w:tcPr>
            <w:tcW w:w="807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92" w14:textId="77777777" w:rsidR="009776F1" w:rsidRPr="00B101BC" w:rsidRDefault="009776F1" w:rsidP="00B101BC">
            <w:pPr>
              <w:jc w:val="center"/>
              <w:rPr>
                <w:rFonts w:cs="Cordia New"/>
                <w:b/>
                <w:sz w:val="22"/>
                <w:szCs w:val="22"/>
              </w:rPr>
            </w:pPr>
            <w:r w:rsidRPr="00B101BC">
              <w:rPr>
                <w:rFonts w:cs="Cordia New"/>
                <w:b/>
                <w:sz w:val="22"/>
                <w:szCs w:val="22"/>
              </w:rPr>
              <w:t>1.1.01 – Formazione ed acquisizione di competenze</w:t>
            </w:r>
          </w:p>
        </w:tc>
      </w:tr>
      <w:tr w:rsidR="009776F1" w14:paraId="28DEC896" w14:textId="77777777" w:rsidTr="00F33D7E">
        <w:tc>
          <w:tcPr>
            <w:tcW w:w="18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894" w14:textId="77777777" w:rsidR="009776F1" w:rsidRPr="00BF5ABA" w:rsidRDefault="009776F1" w:rsidP="009415FF">
            <w:pPr>
              <w:rPr>
                <w:rFonts w:cs="Cordia New"/>
                <w:b/>
                <w:sz w:val="20"/>
                <w:szCs w:val="20"/>
              </w:rPr>
            </w:pPr>
            <w:r w:rsidRPr="00BF5ABA">
              <w:rPr>
                <w:rFonts w:cs="Cordia New"/>
                <w:b/>
                <w:sz w:val="20"/>
                <w:szCs w:val="20"/>
              </w:rPr>
              <w:t xml:space="preserve">TIPOLOGIA AZIONE </w:t>
            </w:r>
          </w:p>
        </w:tc>
        <w:tc>
          <w:tcPr>
            <w:tcW w:w="807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95" w14:textId="10FAF5AA" w:rsidR="009776F1" w:rsidRPr="00B101BC" w:rsidRDefault="008F3A66" w:rsidP="00B101BC">
            <w:pPr>
              <w:jc w:val="center"/>
              <w:rPr>
                <w:rFonts w:cs="Cordia New"/>
                <w:b/>
                <w:color w:val="FF0000"/>
                <w:sz w:val="22"/>
                <w:szCs w:val="22"/>
              </w:rPr>
            </w:pPr>
            <w:r>
              <w:rPr>
                <w:rFonts w:cs="Cordia New"/>
                <w:b/>
                <w:color w:val="FF0000"/>
                <w:sz w:val="22"/>
                <w:szCs w:val="22"/>
              </w:rPr>
              <w:t>B</w:t>
            </w:r>
          </w:p>
        </w:tc>
      </w:tr>
      <w:tr w:rsidR="00726F76" w:rsidRPr="00726F76" w14:paraId="28DEC89B" w14:textId="77777777" w:rsidTr="00F33D7E">
        <w:tc>
          <w:tcPr>
            <w:tcW w:w="18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897" w14:textId="77777777" w:rsidR="009776F1" w:rsidRPr="00726F76" w:rsidRDefault="009776F1" w:rsidP="009415FF">
            <w:pPr>
              <w:rPr>
                <w:rFonts w:cs="Cordia New"/>
                <w:b/>
                <w:sz w:val="20"/>
                <w:szCs w:val="20"/>
              </w:rPr>
            </w:pPr>
            <w:r w:rsidRPr="00726F76">
              <w:rPr>
                <w:rFonts w:cs="Cordia New"/>
                <w:b/>
                <w:sz w:val="20"/>
                <w:szCs w:val="20"/>
              </w:rPr>
              <w:t>OBIETTIVO MISURA / AZIONE PSL</w:t>
            </w:r>
          </w:p>
        </w:tc>
        <w:tc>
          <w:tcPr>
            <w:tcW w:w="807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898" w14:textId="77777777" w:rsidR="009776F1" w:rsidRPr="00726F76" w:rsidRDefault="009776F1" w:rsidP="009415FF">
            <w:pPr>
              <w:jc w:val="both"/>
              <w:rPr>
                <w:sz w:val="20"/>
                <w:szCs w:val="20"/>
              </w:rPr>
            </w:pPr>
            <w:r w:rsidRPr="00726F76">
              <w:rPr>
                <w:sz w:val="20"/>
                <w:szCs w:val="20"/>
              </w:rPr>
              <w:t xml:space="preserve">Il PSL prevede di avviare diverse azioni volte alla valorizzazione delle produzioni agroalimentari. Si citano in particolare quelle casearie d’alpeggio, quelle cerealicole storiche recentemente riscoperte e in corso di rilancio e quelle olivicole delle aree perilacuali. </w:t>
            </w:r>
          </w:p>
          <w:p w14:paraId="28DEC89A" w14:textId="1995A35B" w:rsidR="009776F1" w:rsidRPr="00726F76" w:rsidRDefault="009776F1" w:rsidP="009415FF">
            <w:pPr>
              <w:jc w:val="both"/>
            </w:pPr>
            <w:r w:rsidRPr="00726F76">
              <w:rPr>
                <w:sz w:val="20"/>
                <w:szCs w:val="20"/>
              </w:rPr>
              <w:t xml:space="preserve">L’obiettivo dell’operazione è pertanto quello di formare operatori </w:t>
            </w:r>
            <w:r w:rsidR="00B30B4B" w:rsidRPr="00726F76">
              <w:rPr>
                <w:sz w:val="20"/>
                <w:szCs w:val="20"/>
              </w:rPr>
              <w:t xml:space="preserve">e, in particolare gli operatori agricoli </w:t>
            </w:r>
            <w:r w:rsidRPr="00726F76">
              <w:rPr>
                <w:sz w:val="20"/>
                <w:szCs w:val="20"/>
              </w:rPr>
              <w:t xml:space="preserve">in grado di coniugare le conoscenze tradizionali in tema di gestione agricola con le più moderne tecniche di produzione e di lavorazione dei prodotti locali, anche in funzione delle nuove tecnologie disponibili. </w:t>
            </w:r>
          </w:p>
        </w:tc>
      </w:tr>
      <w:tr w:rsidR="00726F76" w:rsidRPr="00726F76" w14:paraId="28DEC89E" w14:textId="77777777" w:rsidTr="00F33D7E">
        <w:tc>
          <w:tcPr>
            <w:tcW w:w="18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89C" w14:textId="77777777" w:rsidR="009776F1" w:rsidRPr="00726F76" w:rsidRDefault="009776F1" w:rsidP="009415FF">
            <w:pPr>
              <w:rPr>
                <w:rFonts w:cs="Cordia New"/>
                <w:b/>
                <w:caps/>
                <w:sz w:val="20"/>
                <w:szCs w:val="20"/>
              </w:rPr>
            </w:pPr>
            <w:r w:rsidRPr="00726F76">
              <w:rPr>
                <w:rFonts w:cs="Cordia New"/>
                <w:b/>
                <w:caps/>
                <w:sz w:val="20"/>
                <w:szCs w:val="20"/>
              </w:rPr>
              <w:t>Interventi previsti nelLA MISURA / AZIONE DEL PSL</w:t>
            </w:r>
          </w:p>
        </w:tc>
        <w:tc>
          <w:tcPr>
            <w:tcW w:w="807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89D" w14:textId="32E7A514" w:rsidR="00B30B4B" w:rsidRPr="00726F76" w:rsidRDefault="009776F1" w:rsidP="009415FF">
            <w:pPr>
              <w:jc w:val="both"/>
              <w:rPr>
                <w:sz w:val="20"/>
                <w:szCs w:val="20"/>
              </w:rPr>
            </w:pPr>
            <w:r w:rsidRPr="00726F76">
              <w:rPr>
                <w:sz w:val="20"/>
                <w:szCs w:val="20"/>
              </w:rPr>
              <w:t xml:space="preserve">Realizzazione di corsi di formazione e aggiornamento in aula e in campo, nelle forme che di volta in volta verranno definite secondo i più efficaci sistemi didattici, che dovranno rispondere alle esigenze specifiche sopra menzionate ed emergenti nel corso dello sviluppo delle diverse azioni lanciate dal PSL in ordine alla valorizzazione degli alpeggi, </w:t>
            </w:r>
            <w:r w:rsidR="00B30B4B" w:rsidRPr="00726F76">
              <w:rPr>
                <w:sz w:val="20"/>
                <w:szCs w:val="20"/>
              </w:rPr>
              <w:t>delle produzioni cerealicole</w:t>
            </w:r>
            <w:r w:rsidRPr="00726F76">
              <w:rPr>
                <w:sz w:val="20"/>
                <w:szCs w:val="20"/>
              </w:rPr>
              <w:t>, e olivicol</w:t>
            </w:r>
            <w:r w:rsidR="00B30B4B" w:rsidRPr="00726F76">
              <w:rPr>
                <w:sz w:val="20"/>
                <w:szCs w:val="20"/>
              </w:rPr>
              <w:t xml:space="preserve">e e </w:t>
            </w:r>
            <w:r w:rsidRPr="00726F76">
              <w:rPr>
                <w:sz w:val="20"/>
                <w:szCs w:val="20"/>
              </w:rPr>
              <w:t>al turismo in ambiente rurale svolto dalle imprese agricole.</w:t>
            </w:r>
          </w:p>
        </w:tc>
      </w:tr>
      <w:tr w:rsidR="00726F76" w:rsidRPr="00726F76" w14:paraId="28DEC8A1" w14:textId="77777777" w:rsidTr="00F33D7E">
        <w:tc>
          <w:tcPr>
            <w:tcW w:w="18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89F" w14:textId="77777777" w:rsidR="009776F1" w:rsidRPr="00726F76" w:rsidRDefault="009776F1" w:rsidP="009415FF">
            <w:pPr>
              <w:rPr>
                <w:rFonts w:cs="Cordia New"/>
                <w:b/>
                <w:caps/>
                <w:sz w:val="20"/>
                <w:szCs w:val="20"/>
              </w:rPr>
            </w:pPr>
            <w:r w:rsidRPr="00726F76">
              <w:rPr>
                <w:rFonts w:cs="Cordia New"/>
                <w:b/>
                <w:caps/>
                <w:sz w:val="20"/>
                <w:szCs w:val="20"/>
              </w:rPr>
              <w:t>TIPO DI SOSTEGNO</w:t>
            </w:r>
          </w:p>
        </w:tc>
        <w:tc>
          <w:tcPr>
            <w:tcW w:w="807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8A0" w14:textId="77777777" w:rsidR="009776F1" w:rsidRPr="00726F76" w:rsidRDefault="009776F1" w:rsidP="009415FF">
            <w:pPr>
              <w:jc w:val="both"/>
              <w:rPr>
                <w:rFonts w:cs="Cordia New"/>
                <w:sz w:val="20"/>
                <w:szCs w:val="20"/>
              </w:rPr>
            </w:pPr>
            <w:r w:rsidRPr="00726F76">
              <w:rPr>
                <w:rFonts w:cs="Cordia New"/>
                <w:sz w:val="20"/>
                <w:szCs w:val="20"/>
              </w:rPr>
              <w:t>Sarà erogato un contributo in conto capitale sulle spese ammesse sostenute.</w:t>
            </w:r>
          </w:p>
        </w:tc>
      </w:tr>
      <w:tr w:rsidR="00726F76" w:rsidRPr="00726F76" w14:paraId="28DEC8A4" w14:textId="77777777" w:rsidTr="00F33D7E">
        <w:tc>
          <w:tcPr>
            <w:tcW w:w="18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8A2" w14:textId="77777777" w:rsidR="009776F1" w:rsidRPr="00726F76" w:rsidRDefault="009776F1" w:rsidP="009415FF">
            <w:pPr>
              <w:rPr>
                <w:rFonts w:cs="Cordia New"/>
                <w:b/>
                <w:caps/>
                <w:sz w:val="20"/>
                <w:szCs w:val="20"/>
              </w:rPr>
            </w:pPr>
            <w:r w:rsidRPr="00726F76">
              <w:rPr>
                <w:rFonts w:cs="Cordia New"/>
                <w:b/>
                <w:caps/>
                <w:sz w:val="20"/>
                <w:szCs w:val="20"/>
              </w:rPr>
              <w:t>BENEFICIARI</w:t>
            </w:r>
          </w:p>
        </w:tc>
        <w:tc>
          <w:tcPr>
            <w:tcW w:w="807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8A3" w14:textId="77777777" w:rsidR="009776F1" w:rsidRPr="00726F76" w:rsidRDefault="009776F1" w:rsidP="009415FF">
            <w:pPr>
              <w:jc w:val="both"/>
              <w:rPr>
                <w:rFonts w:cs="Cordia New"/>
                <w:sz w:val="20"/>
                <w:szCs w:val="20"/>
              </w:rPr>
            </w:pPr>
            <w:r w:rsidRPr="00726F76">
              <w:rPr>
                <w:rFonts w:cs="Cordia New"/>
                <w:sz w:val="20"/>
                <w:szCs w:val="20"/>
              </w:rPr>
              <w:t>Enti di formazione professionale accreditati da Regione Lombardia ai sensi delle normative regionali vigenti in materia di istruzione e formazione professionale.</w:t>
            </w:r>
          </w:p>
        </w:tc>
      </w:tr>
      <w:tr w:rsidR="00726F76" w:rsidRPr="00726F76" w14:paraId="28DEC8B1" w14:textId="77777777" w:rsidTr="00F33D7E">
        <w:tc>
          <w:tcPr>
            <w:tcW w:w="18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8A5" w14:textId="77777777" w:rsidR="009776F1" w:rsidRPr="00726F76" w:rsidRDefault="009776F1" w:rsidP="009415FF">
            <w:pPr>
              <w:rPr>
                <w:rFonts w:cs="Cordia New"/>
                <w:b/>
                <w:caps/>
                <w:sz w:val="20"/>
                <w:szCs w:val="20"/>
              </w:rPr>
            </w:pPr>
            <w:r w:rsidRPr="00726F76">
              <w:rPr>
                <w:rFonts w:cs="Cordia New"/>
                <w:b/>
                <w:caps/>
                <w:sz w:val="20"/>
                <w:szCs w:val="20"/>
              </w:rPr>
              <w:t>COSTI AMMISSIBILI</w:t>
            </w:r>
          </w:p>
        </w:tc>
        <w:tc>
          <w:tcPr>
            <w:tcW w:w="807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8A6" w14:textId="77777777" w:rsidR="009776F1" w:rsidRPr="00726F76" w:rsidRDefault="009776F1" w:rsidP="009415FF">
            <w:pPr>
              <w:tabs>
                <w:tab w:val="right" w:pos="0"/>
                <w:tab w:val="left" w:pos="324"/>
              </w:tabs>
              <w:ind w:left="324" w:hanging="324"/>
              <w:jc w:val="both"/>
              <w:rPr>
                <w:rFonts w:cs="Cordia New"/>
                <w:sz w:val="20"/>
                <w:szCs w:val="20"/>
              </w:rPr>
            </w:pPr>
            <w:r w:rsidRPr="00726F76">
              <w:rPr>
                <w:rFonts w:cs="Cordia New"/>
                <w:sz w:val="20"/>
                <w:szCs w:val="20"/>
              </w:rPr>
              <w:t>Spese di organizzazione sostenute per l'attuazione dell’intervento, in particolare:</w:t>
            </w:r>
          </w:p>
          <w:p w14:paraId="28DEC8A7" w14:textId="582CF037" w:rsidR="009776F1" w:rsidRPr="00726F76" w:rsidRDefault="009776F1" w:rsidP="009415FF">
            <w:pPr>
              <w:tabs>
                <w:tab w:val="right" w:pos="0"/>
                <w:tab w:val="left" w:pos="324"/>
              </w:tabs>
              <w:ind w:left="324" w:hanging="324"/>
              <w:jc w:val="both"/>
              <w:rPr>
                <w:rFonts w:cs="Cordia New"/>
                <w:sz w:val="20"/>
                <w:szCs w:val="20"/>
              </w:rPr>
            </w:pPr>
            <w:r w:rsidRPr="00726F76">
              <w:rPr>
                <w:rFonts w:cs="Cordia New"/>
                <w:sz w:val="20"/>
                <w:szCs w:val="20"/>
              </w:rPr>
              <w:t>•</w:t>
            </w:r>
            <w:r w:rsidRPr="00726F76">
              <w:rPr>
                <w:rFonts w:cs="Cordia New"/>
                <w:sz w:val="20"/>
                <w:szCs w:val="20"/>
              </w:rPr>
              <w:tab/>
              <w:t>spese di docenza e tutoraggio, comprese</w:t>
            </w:r>
            <w:r w:rsidR="00F31A65" w:rsidRPr="00726F76">
              <w:rPr>
                <w:rFonts w:cs="Cordia New"/>
                <w:sz w:val="20"/>
                <w:szCs w:val="20"/>
              </w:rPr>
              <w:t xml:space="preserve"> le relative spese di trasferta e di direzione;</w:t>
            </w:r>
          </w:p>
          <w:p w14:paraId="28DEC8A8" w14:textId="77777777" w:rsidR="009776F1" w:rsidRPr="00726F76" w:rsidRDefault="009776F1" w:rsidP="009415FF">
            <w:pPr>
              <w:tabs>
                <w:tab w:val="right" w:pos="0"/>
                <w:tab w:val="left" w:pos="324"/>
              </w:tabs>
              <w:ind w:left="324" w:hanging="324"/>
              <w:jc w:val="both"/>
              <w:rPr>
                <w:rFonts w:cs="Cordia New"/>
                <w:sz w:val="20"/>
                <w:szCs w:val="20"/>
              </w:rPr>
            </w:pPr>
            <w:r w:rsidRPr="00726F76">
              <w:rPr>
                <w:rFonts w:cs="Cordia New"/>
                <w:sz w:val="20"/>
                <w:szCs w:val="20"/>
              </w:rPr>
              <w:t>•</w:t>
            </w:r>
            <w:r w:rsidRPr="00726F76">
              <w:rPr>
                <w:rFonts w:cs="Cordia New"/>
                <w:sz w:val="20"/>
                <w:szCs w:val="20"/>
              </w:rPr>
              <w:tab/>
              <w:t>spese di personale per l’animazione dei forum online;</w:t>
            </w:r>
          </w:p>
          <w:p w14:paraId="28DEC8A9" w14:textId="77777777" w:rsidR="009776F1" w:rsidRPr="00726F76" w:rsidRDefault="009776F1" w:rsidP="009415FF">
            <w:pPr>
              <w:tabs>
                <w:tab w:val="right" w:pos="0"/>
                <w:tab w:val="left" w:pos="324"/>
              </w:tabs>
              <w:ind w:left="324" w:hanging="324"/>
              <w:jc w:val="both"/>
              <w:rPr>
                <w:rFonts w:cs="Cordia New"/>
                <w:sz w:val="20"/>
                <w:szCs w:val="20"/>
              </w:rPr>
            </w:pPr>
            <w:r w:rsidRPr="00726F76">
              <w:rPr>
                <w:rFonts w:cs="Cordia New"/>
                <w:sz w:val="20"/>
                <w:szCs w:val="20"/>
              </w:rPr>
              <w:t>•</w:t>
            </w:r>
            <w:r w:rsidRPr="00726F76">
              <w:rPr>
                <w:rFonts w:cs="Cordia New"/>
                <w:sz w:val="20"/>
                <w:szCs w:val="20"/>
              </w:rPr>
              <w:tab/>
              <w:t>spese di affitto/noleggio di sale, attrezzature e altre strutture tecniche e/o didattiche;</w:t>
            </w:r>
          </w:p>
          <w:p w14:paraId="28DEC8AA" w14:textId="77777777" w:rsidR="009776F1" w:rsidRPr="00726F76" w:rsidRDefault="009776F1" w:rsidP="009415FF">
            <w:pPr>
              <w:tabs>
                <w:tab w:val="right" w:pos="0"/>
                <w:tab w:val="left" w:pos="324"/>
              </w:tabs>
              <w:ind w:left="324" w:hanging="324"/>
              <w:jc w:val="both"/>
              <w:rPr>
                <w:rFonts w:cs="Cordia New"/>
                <w:sz w:val="20"/>
                <w:szCs w:val="20"/>
              </w:rPr>
            </w:pPr>
            <w:r w:rsidRPr="00726F76">
              <w:rPr>
                <w:rFonts w:cs="Cordia New"/>
                <w:sz w:val="20"/>
                <w:szCs w:val="20"/>
              </w:rPr>
              <w:t>•</w:t>
            </w:r>
            <w:r w:rsidRPr="00726F76">
              <w:rPr>
                <w:rFonts w:cs="Cordia New"/>
                <w:sz w:val="20"/>
                <w:szCs w:val="20"/>
              </w:rPr>
              <w:tab/>
              <w:t>spese per l’acquisto di materiale didattico e la produzione di supporti didattici e informativi;</w:t>
            </w:r>
          </w:p>
          <w:p w14:paraId="28DEC8AB" w14:textId="77777777" w:rsidR="009776F1" w:rsidRPr="00726F76" w:rsidRDefault="009776F1" w:rsidP="009415FF">
            <w:pPr>
              <w:tabs>
                <w:tab w:val="right" w:pos="0"/>
                <w:tab w:val="left" w:pos="324"/>
              </w:tabs>
              <w:ind w:left="324" w:hanging="324"/>
              <w:jc w:val="both"/>
              <w:rPr>
                <w:rFonts w:cs="Cordia New"/>
                <w:sz w:val="20"/>
                <w:szCs w:val="20"/>
              </w:rPr>
            </w:pPr>
            <w:r w:rsidRPr="00726F76">
              <w:rPr>
                <w:rFonts w:cs="Cordia New"/>
                <w:sz w:val="20"/>
                <w:szCs w:val="20"/>
              </w:rPr>
              <w:t>•</w:t>
            </w:r>
            <w:r w:rsidRPr="00726F76">
              <w:rPr>
                <w:rFonts w:cs="Cordia New"/>
                <w:sz w:val="20"/>
                <w:szCs w:val="20"/>
              </w:rPr>
              <w:tab/>
              <w:t>spese di promozione e pubblicizzazione dell’iniziativa;</w:t>
            </w:r>
          </w:p>
          <w:p w14:paraId="28DEC8AC" w14:textId="77777777" w:rsidR="009776F1" w:rsidRPr="00726F76" w:rsidRDefault="009776F1" w:rsidP="009415FF">
            <w:pPr>
              <w:tabs>
                <w:tab w:val="right" w:pos="0"/>
                <w:tab w:val="left" w:pos="324"/>
              </w:tabs>
              <w:ind w:left="324" w:hanging="324"/>
              <w:jc w:val="both"/>
              <w:rPr>
                <w:rFonts w:cs="Cordia New"/>
                <w:sz w:val="20"/>
                <w:szCs w:val="20"/>
              </w:rPr>
            </w:pPr>
            <w:r w:rsidRPr="00726F76">
              <w:rPr>
                <w:rFonts w:cs="Cordia New"/>
                <w:sz w:val="20"/>
                <w:szCs w:val="20"/>
              </w:rPr>
              <w:t>•</w:t>
            </w:r>
            <w:r w:rsidRPr="00726F76">
              <w:rPr>
                <w:rFonts w:cs="Cordia New"/>
                <w:sz w:val="20"/>
                <w:szCs w:val="20"/>
              </w:rPr>
              <w:tab/>
              <w:t>spese di hosting per i servizi di e-learning e i forum online;</w:t>
            </w:r>
          </w:p>
          <w:p w14:paraId="28DEC8AD" w14:textId="77777777" w:rsidR="009776F1" w:rsidRPr="00726F76" w:rsidRDefault="009776F1" w:rsidP="009415FF">
            <w:pPr>
              <w:tabs>
                <w:tab w:val="right" w:pos="0"/>
                <w:tab w:val="left" w:pos="324"/>
              </w:tabs>
              <w:ind w:left="324" w:hanging="324"/>
              <w:jc w:val="both"/>
              <w:rPr>
                <w:rFonts w:cs="Cordia New"/>
                <w:sz w:val="20"/>
                <w:szCs w:val="20"/>
              </w:rPr>
            </w:pPr>
            <w:r w:rsidRPr="00726F76">
              <w:rPr>
                <w:rFonts w:cs="Cordia New"/>
                <w:sz w:val="20"/>
                <w:szCs w:val="20"/>
              </w:rPr>
              <w:t>•</w:t>
            </w:r>
            <w:r w:rsidRPr="00726F76">
              <w:rPr>
                <w:rFonts w:cs="Cordia New"/>
                <w:sz w:val="20"/>
                <w:szCs w:val="20"/>
              </w:rPr>
              <w:tab/>
              <w:t>spese per la prevenzione e la sicurezza, per le attività in campo;</w:t>
            </w:r>
          </w:p>
          <w:p w14:paraId="28DEC8AE" w14:textId="77777777" w:rsidR="009776F1" w:rsidRPr="00726F76" w:rsidRDefault="009776F1" w:rsidP="009415FF">
            <w:pPr>
              <w:tabs>
                <w:tab w:val="right" w:pos="0"/>
                <w:tab w:val="left" w:pos="324"/>
              </w:tabs>
              <w:ind w:left="324" w:hanging="324"/>
              <w:jc w:val="both"/>
              <w:rPr>
                <w:rFonts w:cs="Cordia New"/>
                <w:sz w:val="20"/>
                <w:szCs w:val="20"/>
              </w:rPr>
            </w:pPr>
            <w:r w:rsidRPr="00726F76">
              <w:rPr>
                <w:rFonts w:cs="Cordia New"/>
                <w:sz w:val="20"/>
                <w:szCs w:val="20"/>
              </w:rPr>
              <w:t>•</w:t>
            </w:r>
            <w:r w:rsidRPr="00726F76">
              <w:rPr>
                <w:rFonts w:cs="Cordia New"/>
                <w:sz w:val="20"/>
                <w:szCs w:val="20"/>
              </w:rPr>
              <w:tab/>
              <w:t>spese sostenute dai partecipanti (viaggio, soggiorno, diaria);</w:t>
            </w:r>
          </w:p>
          <w:p w14:paraId="28DEC8AF" w14:textId="7D74405F" w:rsidR="009776F1" w:rsidRPr="00726F76" w:rsidRDefault="009776F1" w:rsidP="009415FF">
            <w:pPr>
              <w:tabs>
                <w:tab w:val="right" w:pos="0"/>
                <w:tab w:val="left" w:pos="324"/>
              </w:tabs>
              <w:ind w:left="324" w:hanging="324"/>
              <w:jc w:val="both"/>
              <w:rPr>
                <w:rFonts w:cs="Cordia New"/>
                <w:sz w:val="20"/>
                <w:szCs w:val="20"/>
              </w:rPr>
            </w:pPr>
            <w:r w:rsidRPr="00726F76">
              <w:rPr>
                <w:rFonts w:cs="Cordia New"/>
                <w:sz w:val="20"/>
                <w:szCs w:val="20"/>
              </w:rPr>
              <w:t>•</w:t>
            </w:r>
            <w:r w:rsidRPr="00726F76">
              <w:rPr>
                <w:rFonts w:cs="Cordia New"/>
                <w:sz w:val="20"/>
                <w:szCs w:val="20"/>
              </w:rPr>
              <w:tab/>
              <w:t>spese generali, di progett</w:t>
            </w:r>
            <w:r w:rsidR="00726F76">
              <w:rPr>
                <w:rFonts w:cs="Cordia New"/>
                <w:sz w:val="20"/>
                <w:szCs w:val="20"/>
              </w:rPr>
              <w:t>i</w:t>
            </w:r>
            <w:r w:rsidR="0057742E" w:rsidRPr="00726F76">
              <w:rPr>
                <w:rFonts w:cs="Cordia New"/>
                <w:sz w:val="20"/>
                <w:szCs w:val="20"/>
              </w:rPr>
              <w:t xml:space="preserve"> </w:t>
            </w:r>
            <w:r w:rsidRPr="00726F76">
              <w:rPr>
                <w:rFonts w:cs="Cordia New"/>
                <w:sz w:val="20"/>
                <w:szCs w:val="20"/>
              </w:rPr>
              <w:t>e di coordinamento organizzativo riconosciute a tasso forfettario;</w:t>
            </w:r>
          </w:p>
          <w:p w14:paraId="28DEC8B0" w14:textId="77777777" w:rsidR="009776F1" w:rsidRPr="00726F76" w:rsidRDefault="009776F1" w:rsidP="009415FF">
            <w:pPr>
              <w:tabs>
                <w:tab w:val="right" w:pos="0"/>
                <w:tab w:val="left" w:pos="324"/>
              </w:tabs>
              <w:ind w:left="324" w:hanging="324"/>
              <w:jc w:val="both"/>
              <w:rPr>
                <w:rFonts w:cs="Cordia New"/>
                <w:sz w:val="20"/>
                <w:szCs w:val="20"/>
              </w:rPr>
            </w:pPr>
            <w:r w:rsidRPr="00726F76">
              <w:rPr>
                <w:rFonts w:cs="Cordia New"/>
                <w:sz w:val="20"/>
                <w:szCs w:val="20"/>
              </w:rPr>
              <w:t>•</w:t>
            </w:r>
            <w:r w:rsidRPr="00726F76">
              <w:rPr>
                <w:rFonts w:cs="Cordia New"/>
                <w:sz w:val="20"/>
                <w:szCs w:val="20"/>
              </w:rPr>
              <w:tab/>
              <w:t>fino al 15% dei costi diretti ammissibili per il personale ai sensi del Reg. UE n. 1303/2013 art 68 punto 1 lettera b).</w:t>
            </w:r>
          </w:p>
        </w:tc>
      </w:tr>
      <w:tr w:rsidR="00726F76" w:rsidRPr="00726F76" w14:paraId="28DEC8B8" w14:textId="77777777" w:rsidTr="00F33D7E">
        <w:tc>
          <w:tcPr>
            <w:tcW w:w="18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8B2" w14:textId="77777777" w:rsidR="009776F1" w:rsidRPr="00726F76" w:rsidRDefault="009776F1" w:rsidP="009415FF">
            <w:pPr>
              <w:rPr>
                <w:rFonts w:cs="Cordia New"/>
                <w:b/>
                <w:caps/>
                <w:sz w:val="20"/>
                <w:szCs w:val="20"/>
              </w:rPr>
            </w:pPr>
            <w:r w:rsidRPr="00726F76">
              <w:rPr>
                <w:rFonts w:cs="Cordia New"/>
                <w:b/>
                <w:caps/>
                <w:sz w:val="20"/>
                <w:szCs w:val="20"/>
              </w:rPr>
              <w:t>condizioni di ammissibilità</w:t>
            </w:r>
          </w:p>
        </w:tc>
        <w:tc>
          <w:tcPr>
            <w:tcW w:w="807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8B3" w14:textId="77777777" w:rsidR="009776F1" w:rsidRPr="00726F76" w:rsidRDefault="009776F1" w:rsidP="009415FF">
            <w:pPr>
              <w:jc w:val="both"/>
              <w:rPr>
                <w:rFonts w:cs="Cordia New"/>
                <w:sz w:val="20"/>
                <w:szCs w:val="20"/>
              </w:rPr>
            </w:pPr>
            <w:r w:rsidRPr="00726F76">
              <w:rPr>
                <w:rFonts w:cs="Cordia New"/>
                <w:sz w:val="20"/>
                <w:szCs w:val="20"/>
              </w:rPr>
              <w:t xml:space="preserve">Il sostegno nell'ambito della presente operazione è escluso per attività di formazione che rientrano nei programmi o sistemi di educazione previsti dall’ordinamento scolastico esistente per l’agricoltura e la forestazione e per le attività finanziate dal Fondo Sociale Europeo. </w:t>
            </w:r>
          </w:p>
          <w:p w14:paraId="28DEC8B5" w14:textId="77777777" w:rsidR="009776F1" w:rsidRPr="00726F76" w:rsidRDefault="009776F1" w:rsidP="009415FF">
            <w:pPr>
              <w:jc w:val="both"/>
              <w:rPr>
                <w:rFonts w:cs="Cordia New"/>
                <w:sz w:val="20"/>
                <w:szCs w:val="20"/>
              </w:rPr>
            </w:pPr>
            <w:r w:rsidRPr="00726F76">
              <w:rPr>
                <w:rFonts w:cs="Cordia New"/>
                <w:sz w:val="20"/>
                <w:szCs w:val="20"/>
              </w:rPr>
              <w:t xml:space="preserve">Sono ammessi a contributo i soggetti indicati nel paragrafo “beneficiari" che dispongano delle capacità adeguate, in termini di personale qualificato, di esperienza maturata e formazione regolare, che garantiscano la qualità del servizio da fornire in relazione all’attività svolta. </w:t>
            </w:r>
          </w:p>
          <w:p w14:paraId="28DEC8B7" w14:textId="0611E218" w:rsidR="00B30B4B" w:rsidRPr="00726F76" w:rsidRDefault="009776F1" w:rsidP="0057742E">
            <w:pPr>
              <w:jc w:val="both"/>
              <w:rPr>
                <w:rFonts w:cs="Cordia New"/>
                <w:sz w:val="20"/>
                <w:szCs w:val="20"/>
              </w:rPr>
            </w:pPr>
            <w:r w:rsidRPr="00726F76">
              <w:rPr>
                <w:rFonts w:cs="Cordia New"/>
                <w:sz w:val="20"/>
                <w:szCs w:val="20"/>
              </w:rPr>
              <w:t>Sono ammessi a contributo i progetti coerenti con gli obiettivi del PSL e che riguardano tematiche inerenti le focus area attivate nell’ambito del Piano di Sviluppo Locale.</w:t>
            </w:r>
            <w:r w:rsidR="0057742E" w:rsidRPr="00726F76">
              <w:rPr>
                <w:rFonts w:cs="Cordia New"/>
                <w:sz w:val="20"/>
                <w:szCs w:val="20"/>
              </w:rPr>
              <w:t xml:space="preserve"> </w:t>
            </w:r>
            <w:r w:rsidR="00B30B4B" w:rsidRPr="00726F76">
              <w:rPr>
                <w:rFonts w:cs="Cordia New"/>
                <w:sz w:val="20"/>
                <w:szCs w:val="20"/>
              </w:rPr>
              <w:t xml:space="preserve">Non potranno beneficiare </w:t>
            </w:r>
            <w:r w:rsidR="006D674F" w:rsidRPr="00726F76">
              <w:rPr>
                <w:rFonts w:cs="Cordia New"/>
                <w:sz w:val="20"/>
                <w:szCs w:val="20"/>
              </w:rPr>
              <w:t>gli addetti</w:t>
            </w:r>
            <w:r w:rsidR="0057742E" w:rsidRPr="00726F76">
              <w:rPr>
                <w:rFonts w:cs="Cordia New"/>
                <w:sz w:val="20"/>
                <w:szCs w:val="20"/>
              </w:rPr>
              <w:t xml:space="preserve"> delle aziende olivicole iscritte a Organizzazioni di produttori (AIPOL)</w:t>
            </w:r>
            <w:r w:rsidR="00B30B4B" w:rsidRPr="00726F76">
              <w:rPr>
                <w:rFonts w:cs="Cordia New"/>
                <w:sz w:val="20"/>
                <w:szCs w:val="20"/>
              </w:rPr>
              <w:t xml:space="preserve"> </w:t>
            </w:r>
          </w:p>
        </w:tc>
      </w:tr>
      <w:tr w:rsidR="00726F76" w:rsidRPr="00726F76" w14:paraId="28DEC8BB" w14:textId="77777777" w:rsidTr="00F33D7E">
        <w:tc>
          <w:tcPr>
            <w:tcW w:w="18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8B9" w14:textId="77777777" w:rsidR="009776F1" w:rsidRPr="00726F76" w:rsidRDefault="009776F1" w:rsidP="009415FF">
            <w:pPr>
              <w:rPr>
                <w:rFonts w:cs="Cordia New"/>
                <w:b/>
                <w:caps/>
                <w:sz w:val="20"/>
                <w:szCs w:val="20"/>
              </w:rPr>
            </w:pPr>
            <w:r w:rsidRPr="00726F76">
              <w:rPr>
                <w:rFonts w:cs="Cordia New"/>
                <w:b/>
                <w:caps/>
                <w:sz w:val="20"/>
                <w:szCs w:val="20"/>
              </w:rPr>
              <w:t>MODALITà di attuazione</w:t>
            </w:r>
          </w:p>
        </w:tc>
        <w:tc>
          <w:tcPr>
            <w:tcW w:w="807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8BA" w14:textId="652E9042" w:rsidR="009776F1" w:rsidRPr="00726F76" w:rsidRDefault="00360CD8" w:rsidP="00360CD8">
            <w:pPr>
              <w:rPr>
                <w:rFonts w:cs="Cordia New"/>
                <w:b/>
                <w:sz w:val="22"/>
                <w:szCs w:val="22"/>
              </w:rPr>
            </w:pPr>
            <w:r w:rsidRPr="00726F76">
              <w:rPr>
                <w:rFonts w:cs="Cordia New"/>
                <w:sz w:val="20"/>
                <w:szCs w:val="20"/>
              </w:rPr>
              <w:t>L’azione viene attuata tramite avviso pubblico coerente con la strategia del PSL e rispondente alle disposizioni comuni stabilite nei bandi regionali. Il bando viene pubblicato successivamente all’ approvazione da parte di Regione Lombardia contemporaneamente alla pubblicazione degli Accordi di filiera a cui l’azione può essere rapportata</w:t>
            </w:r>
            <w:r w:rsidRPr="00726F76">
              <w:rPr>
                <w:rFonts w:cs="Cordia New"/>
                <w:b/>
                <w:sz w:val="22"/>
                <w:szCs w:val="22"/>
              </w:rPr>
              <w:t>.</w:t>
            </w:r>
          </w:p>
        </w:tc>
      </w:tr>
      <w:tr w:rsidR="00726F76" w:rsidRPr="00726F76" w14:paraId="28DEC8C3" w14:textId="77777777" w:rsidTr="00F33D7E">
        <w:tc>
          <w:tcPr>
            <w:tcW w:w="18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8BC" w14:textId="77777777" w:rsidR="009776F1" w:rsidRPr="00726F76" w:rsidRDefault="009776F1" w:rsidP="009415FF">
            <w:pPr>
              <w:rPr>
                <w:rFonts w:cs="Cordia New"/>
                <w:b/>
                <w:caps/>
                <w:sz w:val="20"/>
                <w:szCs w:val="20"/>
              </w:rPr>
            </w:pPr>
            <w:r w:rsidRPr="00726F76">
              <w:rPr>
                <w:rFonts w:cs="Cordia New"/>
                <w:b/>
                <w:caps/>
                <w:sz w:val="20"/>
                <w:szCs w:val="20"/>
              </w:rPr>
              <w:t>aliquota del sostegno</w:t>
            </w:r>
          </w:p>
        </w:tc>
        <w:tc>
          <w:tcPr>
            <w:tcW w:w="807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8BD" w14:textId="77777777" w:rsidR="009776F1" w:rsidRPr="00726F76" w:rsidRDefault="009776F1" w:rsidP="009415FF">
            <w:pPr>
              <w:rPr>
                <w:rFonts w:cs="Cordia New"/>
                <w:sz w:val="20"/>
                <w:szCs w:val="20"/>
                <w:u w:val="single"/>
              </w:rPr>
            </w:pPr>
            <w:r w:rsidRPr="00726F76">
              <w:rPr>
                <w:rFonts w:cs="Cordia New"/>
                <w:sz w:val="20"/>
                <w:szCs w:val="20"/>
                <w:u w:val="single"/>
              </w:rPr>
              <w:t>Agricoltura e foreste</w:t>
            </w:r>
          </w:p>
          <w:p w14:paraId="28DEC8BE" w14:textId="77777777" w:rsidR="009776F1" w:rsidRPr="00726F76" w:rsidRDefault="009776F1" w:rsidP="009415FF">
            <w:pPr>
              <w:rPr>
                <w:rFonts w:cs="Cordia New"/>
                <w:sz w:val="20"/>
                <w:szCs w:val="20"/>
              </w:rPr>
            </w:pPr>
            <w:r w:rsidRPr="00726F76">
              <w:rPr>
                <w:rFonts w:cs="Cordia New"/>
                <w:sz w:val="20"/>
                <w:szCs w:val="20"/>
              </w:rPr>
              <w:t>Il contributo concesso è pari al 100% della spesa ammessa a finanziamento.</w:t>
            </w:r>
          </w:p>
          <w:p w14:paraId="28DEC8BF" w14:textId="77777777" w:rsidR="009776F1" w:rsidRPr="00726F76" w:rsidRDefault="009776F1" w:rsidP="009415FF">
            <w:pPr>
              <w:rPr>
                <w:rFonts w:cs="Cordia New"/>
                <w:sz w:val="20"/>
                <w:szCs w:val="20"/>
              </w:rPr>
            </w:pPr>
          </w:p>
          <w:p w14:paraId="28DEC8C0" w14:textId="77777777" w:rsidR="009776F1" w:rsidRPr="00726F76" w:rsidRDefault="009776F1" w:rsidP="009415FF">
            <w:pPr>
              <w:rPr>
                <w:rFonts w:cs="Cordia New"/>
                <w:sz w:val="20"/>
                <w:szCs w:val="20"/>
                <w:u w:val="single"/>
              </w:rPr>
            </w:pPr>
            <w:r w:rsidRPr="00726F76">
              <w:rPr>
                <w:rFonts w:cs="Cordia New"/>
                <w:sz w:val="20"/>
                <w:szCs w:val="20"/>
                <w:u w:val="single"/>
              </w:rPr>
              <w:t>Attività non agricole</w:t>
            </w:r>
          </w:p>
          <w:p w14:paraId="28DEC8C1" w14:textId="77777777" w:rsidR="009776F1" w:rsidRPr="00726F76" w:rsidRDefault="009776F1" w:rsidP="009415FF">
            <w:pPr>
              <w:rPr>
                <w:rFonts w:cs="Cordia New"/>
                <w:sz w:val="20"/>
                <w:szCs w:val="20"/>
              </w:rPr>
            </w:pPr>
            <w:r w:rsidRPr="00726F76">
              <w:rPr>
                <w:rFonts w:cs="Cordia New"/>
                <w:sz w:val="20"/>
                <w:szCs w:val="20"/>
              </w:rPr>
              <w:t>60%: beneficiario del contributo che rientra nella categoria “media impresa”</w:t>
            </w:r>
          </w:p>
          <w:p w14:paraId="28DEC8C2" w14:textId="77777777" w:rsidR="009776F1" w:rsidRPr="00726F76" w:rsidRDefault="009776F1" w:rsidP="009415FF">
            <w:pPr>
              <w:rPr>
                <w:rFonts w:cs="Cordia New"/>
                <w:sz w:val="20"/>
                <w:szCs w:val="20"/>
              </w:rPr>
            </w:pPr>
            <w:r w:rsidRPr="00726F76">
              <w:rPr>
                <w:rFonts w:cs="Cordia New"/>
                <w:sz w:val="20"/>
                <w:szCs w:val="20"/>
              </w:rPr>
              <w:t>70% beneficiario del contributo che rientra nella categoria “piccola impresa”</w:t>
            </w:r>
          </w:p>
        </w:tc>
      </w:tr>
      <w:tr w:rsidR="00726F76" w:rsidRPr="00726F76" w14:paraId="28DEC8C6" w14:textId="77777777" w:rsidTr="00F33D7E">
        <w:tc>
          <w:tcPr>
            <w:tcW w:w="1872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14:paraId="28DEC8C4" w14:textId="77777777" w:rsidR="009776F1" w:rsidRPr="00726F76" w:rsidRDefault="009776F1" w:rsidP="009415FF">
            <w:pPr>
              <w:rPr>
                <w:rFonts w:cs="Cordia New"/>
                <w:b/>
                <w:caps/>
                <w:sz w:val="16"/>
                <w:szCs w:val="16"/>
              </w:rPr>
            </w:pPr>
          </w:p>
        </w:tc>
        <w:tc>
          <w:tcPr>
            <w:tcW w:w="8073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14:paraId="28DEC8C5" w14:textId="77777777" w:rsidR="009776F1" w:rsidRPr="00726F76" w:rsidRDefault="009776F1" w:rsidP="009415FF">
            <w:pPr>
              <w:rPr>
                <w:rFonts w:cs="Cordia New"/>
                <w:b/>
                <w:caps/>
                <w:sz w:val="16"/>
                <w:szCs w:val="16"/>
              </w:rPr>
            </w:pPr>
          </w:p>
        </w:tc>
      </w:tr>
      <w:tr w:rsidR="00726F76" w:rsidRPr="00726F76" w14:paraId="28DEC8CC" w14:textId="77777777" w:rsidTr="00F33D7E">
        <w:trPr>
          <w:trHeight w:val="20"/>
        </w:trPr>
        <w:tc>
          <w:tcPr>
            <w:tcW w:w="1872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8C7" w14:textId="77777777" w:rsidR="009776F1" w:rsidRPr="00726F76" w:rsidRDefault="009776F1" w:rsidP="009415FF">
            <w:pPr>
              <w:rPr>
                <w:rFonts w:cs="Cordia New"/>
                <w:b/>
                <w:caps/>
                <w:sz w:val="20"/>
                <w:szCs w:val="20"/>
              </w:rPr>
            </w:pPr>
            <w:r w:rsidRPr="00726F76">
              <w:rPr>
                <w:rFonts w:cs="Cordia New"/>
                <w:b/>
                <w:caps/>
                <w:sz w:val="20"/>
                <w:szCs w:val="20"/>
              </w:rPr>
              <w:t>importo del sostegno</w:t>
            </w:r>
          </w:p>
        </w:tc>
        <w:tc>
          <w:tcPr>
            <w:tcW w:w="1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C8" w14:textId="77777777" w:rsidR="009776F1" w:rsidRPr="00726F76" w:rsidRDefault="009776F1" w:rsidP="009415FF">
            <w:pPr>
              <w:jc w:val="center"/>
              <w:rPr>
                <w:rFonts w:cs="Cordia New"/>
                <w:i/>
                <w:sz w:val="16"/>
                <w:szCs w:val="16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C9" w14:textId="77777777" w:rsidR="009776F1" w:rsidRPr="00726F76" w:rsidRDefault="009776F1" w:rsidP="009415FF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726F76">
              <w:rPr>
                <w:rFonts w:cs="Cordia New"/>
                <w:b/>
                <w:sz w:val="16"/>
                <w:szCs w:val="16"/>
              </w:rPr>
              <w:t>Spesa ammissibile</w:t>
            </w:r>
          </w:p>
        </w:tc>
        <w:tc>
          <w:tcPr>
            <w:tcW w:w="23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CA" w14:textId="77777777" w:rsidR="009776F1" w:rsidRPr="00726F76" w:rsidRDefault="009776F1" w:rsidP="009415FF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726F76">
              <w:rPr>
                <w:rFonts w:cs="Cordia New"/>
                <w:b/>
                <w:sz w:val="16"/>
                <w:szCs w:val="16"/>
              </w:rPr>
              <w:t>Contributo pubblico totale</w:t>
            </w:r>
          </w:p>
        </w:tc>
        <w:tc>
          <w:tcPr>
            <w:tcW w:w="1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CB" w14:textId="77777777" w:rsidR="009776F1" w:rsidRPr="00726F76" w:rsidRDefault="009776F1" w:rsidP="009415FF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726F76">
              <w:rPr>
                <w:rFonts w:cs="Cordia New"/>
                <w:b/>
                <w:sz w:val="16"/>
                <w:szCs w:val="16"/>
              </w:rPr>
              <w:t>Contributo FEASR</w:t>
            </w:r>
          </w:p>
        </w:tc>
      </w:tr>
      <w:tr w:rsidR="00726F76" w:rsidRPr="00726F76" w14:paraId="28DEC8D2" w14:textId="77777777" w:rsidTr="00F33D7E">
        <w:trPr>
          <w:trHeight w:val="20"/>
        </w:trPr>
        <w:tc>
          <w:tcPr>
            <w:tcW w:w="1872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8CD" w14:textId="77777777" w:rsidR="009776F1" w:rsidRPr="00726F76" w:rsidRDefault="009776F1" w:rsidP="009415FF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1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CE" w14:textId="77777777" w:rsidR="009776F1" w:rsidRPr="00726F76" w:rsidRDefault="009776F1" w:rsidP="009415FF">
            <w:pPr>
              <w:rPr>
                <w:rFonts w:cs="Cordia New"/>
                <w:b/>
                <w:sz w:val="16"/>
                <w:szCs w:val="16"/>
              </w:rPr>
            </w:pPr>
            <w:r w:rsidRPr="00726F76">
              <w:rPr>
                <w:rFonts w:cs="Cordia New"/>
                <w:b/>
                <w:sz w:val="16"/>
                <w:szCs w:val="16"/>
              </w:rPr>
              <w:t>Totale</w:t>
            </w:r>
          </w:p>
        </w:tc>
        <w:tc>
          <w:tcPr>
            <w:tcW w:w="19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CF" w14:textId="77777777" w:rsidR="009776F1" w:rsidRPr="00726F76" w:rsidRDefault="009776F1" w:rsidP="009415FF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€ 1</w:t>
            </w:r>
            <w:r w:rsidR="00107255" w:rsidRPr="00726F76">
              <w:rPr>
                <w:rFonts w:cs="Cordia New"/>
                <w:i/>
                <w:sz w:val="16"/>
                <w:szCs w:val="16"/>
              </w:rPr>
              <w:t>0</w:t>
            </w:r>
            <w:r w:rsidRPr="00726F76">
              <w:rPr>
                <w:rFonts w:cs="Cordia New"/>
                <w:i/>
                <w:sz w:val="16"/>
                <w:szCs w:val="16"/>
              </w:rPr>
              <w:t>0.000</w:t>
            </w:r>
          </w:p>
        </w:tc>
        <w:tc>
          <w:tcPr>
            <w:tcW w:w="23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D0" w14:textId="77777777" w:rsidR="009776F1" w:rsidRPr="00726F76" w:rsidRDefault="009776F1" w:rsidP="009415FF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€ 100.000</w:t>
            </w:r>
          </w:p>
        </w:tc>
        <w:tc>
          <w:tcPr>
            <w:tcW w:w="1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D1" w14:textId="1D049BC4" w:rsidR="009776F1" w:rsidRPr="00726F76" w:rsidRDefault="009776F1" w:rsidP="009415FF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€</w:t>
            </w:r>
            <w:r w:rsidR="008F3A66">
              <w:rPr>
                <w:rFonts w:cs="Cordia New"/>
                <w:i/>
                <w:sz w:val="16"/>
                <w:szCs w:val="16"/>
              </w:rPr>
              <w:t xml:space="preserve"> 43.120</w:t>
            </w:r>
            <w:bookmarkStart w:id="0" w:name="_GoBack"/>
            <w:bookmarkEnd w:id="0"/>
          </w:p>
        </w:tc>
      </w:tr>
      <w:tr w:rsidR="00726F76" w:rsidRPr="00726F76" w14:paraId="28DEC8D8" w14:textId="77777777" w:rsidTr="00F33D7E">
        <w:trPr>
          <w:trHeight w:val="20"/>
        </w:trPr>
        <w:tc>
          <w:tcPr>
            <w:tcW w:w="1872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8D3" w14:textId="77777777" w:rsidR="009776F1" w:rsidRPr="00726F76" w:rsidRDefault="009776F1" w:rsidP="009415FF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1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D4" w14:textId="77777777" w:rsidR="009776F1" w:rsidRPr="00726F76" w:rsidRDefault="009776F1" w:rsidP="009415FF">
            <w:pPr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Di cui agricoltura</w:t>
            </w:r>
          </w:p>
        </w:tc>
        <w:tc>
          <w:tcPr>
            <w:tcW w:w="19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D5" w14:textId="51FD08BB" w:rsidR="009776F1" w:rsidRPr="00726F76" w:rsidRDefault="007D65AC" w:rsidP="009415FF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€ 10</w:t>
            </w:r>
            <w:r w:rsidR="009776F1" w:rsidRPr="00726F76">
              <w:rPr>
                <w:rFonts w:cs="Cordia New"/>
                <w:i/>
                <w:sz w:val="16"/>
                <w:szCs w:val="16"/>
              </w:rPr>
              <w:t>0.000</w:t>
            </w:r>
          </w:p>
        </w:tc>
        <w:tc>
          <w:tcPr>
            <w:tcW w:w="23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D6" w14:textId="286B25F4" w:rsidR="009776F1" w:rsidRPr="00726F76" w:rsidRDefault="007D65AC" w:rsidP="009415FF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€ 10</w:t>
            </w:r>
            <w:r w:rsidR="009776F1" w:rsidRPr="00726F76">
              <w:rPr>
                <w:rFonts w:cs="Cordia New"/>
                <w:i/>
                <w:sz w:val="16"/>
                <w:szCs w:val="16"/>
              </w:rPr>
              <w:t>0.000</w:t>
            </w:r>
          </w:p>
        </w:tc>
        <w:tc>
          <w:tcPr>
            <w:tcW w:w="1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D7" w14:textId="2E7EF540" w:rsidR="009776F1" w:rsidRPr="00726F76" w:rsidRDefault="009776F1" w:rsidP="009415FF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€</w:t>
            </w:r>
            <w:r w:rsidR="00107255" w:rsidRPr="00726F76">
              <w:rPr>
                <w:rFonts w:cs="Cordia New"/>
                <w:i/>
                <w:sz w:val="16"/>
                <w:szCs w:val="16"/>
              </w:rPr>
              <w:t xml:space="preserve"> </w:t>
            </w:r>
            <w:r w:rsidR="00B30B4B" w:rsidRPr="00726F76">
              <w:rPr>
                <w:rFonts w:cs="Cordia New"/>
                <w:i/>
                <w:sz w:val="16"/>
                <w:szCs w:val="16"/>
              </w:rPr>
              <w:t>43.1</w:t>
            </w:r>
            <w:r w:rsidR="00A926F3" w:rsidRPr="00726F76">
              <w:rPr>
                <w:rFonts w:cs="Cordia New"/>
                <w:i/>
                <w:sz w:val="16"/>
                <w:szCs w:val="16"/>
              </w:rPr>
              <w:t>2</w:t>
            </w:r>
            <w:r w:rsidR="00B30B4B" w:rsidRPr="00726F76">
              <w:rPr>
                <w:rFonts w:cs="Cordia New"/>
                <w:i/>
                <w:sz w:val="16"/>
                <w:szCs w:val="16"/>
              </w:rPr>
              <w:t>0</w:t>
            </w:r>
          </w:p>
        </w:tc>
      </w:tr>
      <w:tr w:rsidR="00726F76" w:rsidRPr="00726F76" w14:paraId="28DEC8DE" w14:textId="77777777" w:rsidTr="00F33D7E">
        <w:trPr>
          <w:trHeight w:val="20"/>
        </w:trPr>
        <w:tc>
          <w:tcPr>
            <w:tcW w:w="1872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8D9" w14:textId="77777777" w:rsidR="009776F1" w:rsidRPr="00726F76" w:rsidRDefault="009776F1" w:rsidP="009415FF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1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DA" w14:textId="77777777" w:rsidR="009776F1" w:rsidRPr="00726F76" w:rsidRDefault="009776F1" w:rsidP="009415FF">
            <w:pPr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Di cui foreste</w:t>
            </w:r>
          </w:p>
        </w:tc>
        <w:tc>
          <w:tcPr>
            <w:tcW w:w="19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DB" w14:textId="69D4E311" w:rsidR="009776F1" w:rsidRPr="00726F76" w:rsidRDefault="009776F1" w:rsidP="009415FF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 xml:space="preserve">€ </w:t>
            </w:r>
          </w:p>
        </w:tc>
        <w:tc>
          <w:tcPr>
            <w:tcW w:w="23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DC" w14:textId="2E465CE6" w:rsidR="009776F1" w:rsidRPr="00726F76" w:rsidRDefault="009776F1" w:rsidP="009415FF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 xml:space="preserve">€ </w:t>
            </w:r>
          </w:p>
        </w:tc>
        <w:tc>
          <w:tcPr>
            <w:tcW w:w="1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DD" w14:textId="4EFDAF91" w:rsidR="009776F1" w:rsidRPr="00726F76" w:rsidRDefault="009776F1" w:rsidP="009415FF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€</w:t>
            </w:r>
            <w:r w:rsidR="00107255" w:rsidRPr="00726F76">
              <w:rPr>
                <w:rFonts w:cs="Cordia New"/>
                <w:i/>
                <w:sz w:val="16"/>
                <w:szCs w:val="16"/>
              </w:rPr>
              <w:t xml:space="preserve"> </w:t>
            </w:r>
          </w:p>
        </w:tc>
      </w:tr>
      <w:tr w:rsidR="00726F76" w:rsidRPr="00726F76" w14:paraId="28DEC8E4" w14:textId="77777777" w:rsidTr="00F33D7E">
        <w:trPr>
          <w:trHeight w:val="20"/>
        </w:trPr>
        <w:tc>
          <w:tcPr>
            <w:tcW w:w="1872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8DF" w14:textId="77777777" w:rsidR="009776F1" w:rsidRPr="00726F76" w:rsidRDefault="009776F1" w:rsidP="009415FF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1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E0" w14:textId="77777777" w:rsidR="009776F1" w:rsidRPr="00726F76" w:rsidRDefault="009776F1" w:rsidP="009415FF">
            <w:pPr>
              <w:rPr>
                <w:rStyle w:val="Richiamoallanotaapidipagina"/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Di cui non agricolo</w:t>
            </w:r>
            <w:r w:rsidRPr="00726F76">
              <w:rPr>
                <w:rStyle w:val="Richiamoallanotaapidipagina"/>
                <w:rFonts w:cs="Cordia New"/>
                <w:i/>
                <w:sz w:val="16"/>
                <w:szCs w:val="16"/>
              </w:rPr>
              <w:footnoteReference w:id="2"/>
            </w:r>
          </w:p>
        </w:tc>
        <w:tc>
          <w:tcPr>
            <w:tcW w:w="19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E1" w14:textId="77777777" w:rsidR="009776F1" w:rsidRPr="00726F76" w:rsidRDefault="009776F1" w:rsidP="009415FF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 xml:space="preserve">€ </w:t>
            </w:r>
          </w:p>
        </w:tc>
        <w:tc>
          <w:tcPr>
            <w:tcW w:w="23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E2" w14:textId="77777777" w:rsidR="009776F1" w:rsidRPr="00726F76" w:rsidRDefault="009776F1" w:rsidP="009415FF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 xml:space="preserve">€ </w:t>
            </w:r>
          </w:p>
        </w:tc>
        <w:tc>
          <w:tcPr>
            <w:tcW w:w="1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E3" w14:textId="77777777" w:rsidR="009776F1" w:rsidRPr="00726F76" w:rsidRDefault="009776F1" w:rsidP="009415FF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€</w:t>
            </w:r>
          </w:p>
        </w:tc>
      </w:tr>
      <w:tr w:rsidR="00726F76" w:rsidRPr="00726F76" w14:paraId="28DEC8E7" w14:textId="77777777" w:rsidTr="00F33D7E">
        <w:trPr>
          <w:trHeight w:val="20"/>
        </w:trPr>
        <w:tc>
          <w:tcPr>
            <w:tcW w:w="1872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14:paraId="28DEC8E5" w14:textId="77777777" w:rsidR="009776F1" w:rsidRPr="00726F76" w:rsidRDefault="009776F1" w:rsidP="009415FF">
            <w:pPr>
              <w:rPr>
                <w:rFonts w:cs="Cordia New"/>
                <w:b/>
                <w:caps/>
                <w:sz w:val="16"/>
                <w:szCs w:val="16"/>
              </w:rPr>
            </w:pPr>
          </w:p>
        </w:tc>
        <w:tc>
          <w:tcPr>
            <w:tcW w:w="8073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14:paraId="28DEC8E6" w14:textId="77777777" w:rsidR="009776F1" w:rsidRPr="00726F76" w:rsidRDefault="009776F1" w:rsidP="009415FF">
            <w:pPr>
              <w:rPr>
                <w:rFonts w:cs="Cordia New"/>
                <w:b/>
                <w:caps/>
                <w:sz w:val="16"/>
                <w:szCs w:val="16"/>
              </w:rPr>
            </w:pPr>
          </w:p>
        </w:tc>
      </w:tr>
      <w:tr w:rsidR="00726F76" w:rsidRPr="00726F76" w14:paraId="28DEC8E9" w14:textId="77777777" w:rsidTr="00F33D7E">
        <w:trPr>
          <w:trHeight w:val="20"/>
        </w:trPr>
        <w:tc>
          <w:tcPr>
            <w:tcW w:w="9945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E8" w14:textId="77777777" w:rsidR="009776F1" w:rsidRPr="00726F76" w:rsidRDefault="009776F1" w:rsidP="009415FF">
            <w:pPr>
              <w:jc w:val="center"/>
              <w:rPr>
                <w:rFonts w:cs="Cordia New"/>
                <w:b/>
                <w:caps/>
                <w:sz w:val="20"/>
                <w:szCs w:val="20"/>
              </w:rPr>
            </w:pPr>
            <w:r w:rsidRPr="00726F76">
              <w:rPr>
                <w:rFonts w:cs="Cordia New"/>
                <w:b/>
                <w:caps/>
                <w:sz w:val="20"/>
                <w:szCs w:val="20"/>
              </w:rPr>
              <w:lastRenderedPageBreak/>
              <w:t>cronoprogramma procedure e finanziario</w:t>
            </w:r>
          </w:p>
        </w:tc>
      </w:tr>
      <w:tr w:rsidR="00726F76" w:rsidRPr="00726F76" w14:paraId="28DEC8EB" w14:textId="77777777" w:rsidTr="00F33D7E">
        <w:trPr>
          <w:trHeight w:val="20"/>
        </w:trPr>
        <w:tc>
          <w:tcPr>
            <w:tcW w:w="9945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EA" w14:textId="77777777" w:rsidR="009776F1" w:rsidRPr="00726F76" w:rsidRDefault="009776F1" w:rsidP="009415FF">
            <w:pPr>
              <w:jc w:val="center"/>
              <w:rPr>
                <w:rFonts w:cs="Cordia New"/>
                <w:b/>
                <w:sz w:val="18"/>
                <w:szCs w:val="18"/>
              </w:rPr>
            </w:pPr>
            <w:r w:rsidRPr="00726F76">
              <w:rPr>
                <w:rFonts w:cs="Cordia New"/>
                <w:b/>
                <w:sz w:val="18"/>
                <w:szCs w:val="18"/>
              </w:rPr>
              <w:t>Importi contributo pubblico messo a bando per anno / semestre</w:t>
            </w:r>
          </w:p>
        </w:tc>
      </w:tr>
      <w:tr w:rsidR="00726F76" w:rsidRPr="00726F76" w14:paraId="28DEC8F0" w14:textId="77777777" w:rsidTr="00F33D7E">
        <w:trPr>
          <w:trHeight w:val="20"/>
        </w:trPr>
        <w:tc>
          <w:tcPr>
            <w:tcW w:w="14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EC" w14:textId="77777777" w:rsidR="009776F1" w:rsidRPr="00726F76" w:rsidRDefault="009776F1" w:rsidP="009415FF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726F76">
              <w:rPr>
                <w:rFonts w:cs="Cordia New"/>
                <w:b/>
                <w:sz w:val="16"/>
                <w:szCs w:val="16"/>
              </w:rPr>
              <w:t>2017</w:t>
            </w:r>
          </w:p>
        </w:tc>
        <w:tc>
          <w:tcPr>
            <w:tcW w:w="23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ED" w14:textId="77777777" w:rsidR="009776F1" w:rsidRPr="00726F76" w:rsidRDefault="009776F1" w:rsidP="009415FF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726F76">
              <w:rPr>
                <w:rFonts w:cs="Cordia New"/>
                <w:b/>
                <w:sz w:val="16"/>
                <w:szCs w:val="16"/>
              </w:rPr>
              <w:t>2018</w:t>
            </w:r>
          </w:p>
        </w:tc>
        <w:tc>
          <w:tcPr>
            <w:tcW w:w="29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EE" w14:textId="77777777" w:rsidR="009776F1" w:rsidRPr="00726F76" w:rsidRDefault="009776F1" w:rsidP="009415FF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726F76">
              <w:rPr>
                <w:rFonts w:cs="Cordia New"/>
                <w:b/>
                <w:sz w:val="16"/>
                <w:szCs w:val="16"/>
              </w:rPr>
              <w:t>2019</w:t>
            </w:r>
          </w:p>
        </w:tc>
        <w:tc>
          <w:tcPr>
            <w:tcW w:w="319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EF" w14:textId="77777777" w:rsidR="009776F1" w:rsidRPr="00726F76" w:rsidRDefault="009776F1" w:rsidP="009415FF">
            <w:pPr>
              <w:jc w:val="center"/>
              <w:rPr>
                <w:rFonts w:cs="Cordia New"/>
                <w:b/>
                <w:caps/>
                <w:sz w:val="16"/>
                <w:szCs w:val="16"/>
              </w:rPr>
            </w:pPr>
            <w:r w:rsidRPr="00726F76">
              <w:rPr>
                <w:rFonts w:cs="Cordia New"/>
                <w:b/>
                <w:caps/>
                <w:sz w:val="16"/>
                <w:szCs w:val="16"/>
              </w:rPr>
              <w:t>2020</w:t>
            </w:r>
          </w:p>
        </w:tc>
      </w:tr>
      <w:tr w:rsidR="00726F76" w:rsidRPr="00726F76" w14:paraId="28DEC8F8" w14:textId="77777777" w:rsidTr="00F33D7E">
        <w:trPr>
          <w:trHeight w:val="20"/>
        </w:trPr>
        <w:tc>
          <w:tcPr>
            <w:tcW w:w="14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F1" w14:textId="77777777" w:rsidR="009776F1" w:rsidRPr="00726F76" w:rsidRDefault="009776F1" w:rsidP="009415FF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726F76">
              <w:rPr>
                <w:rFonts w:cs="Cordia New"/>
                <w:b/>
                <w:sz w:val="16"/>
                <w:szCs w:val="16"/>
              </w:rPr>
              <w:t>2° semestre</w:t>
            </w:r>
          </w:p>
        </w:tc>
        <w:tc>
          <w:tcPr>
            <w:tcW w:w="11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F2" w14:textId="77777777" w:rsidR="009776F1" w:rsidRPr="00726F76" w:rsidRDefault="009776F1" w:rsidP="009415FF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726F76">
              <w:rPr>
                <w:rFonts w:cs="Cordia New"/>
                <w:b/>
                <w:sz w:val="16"/>
                <w:szCs w:val="16"/>
              </w:rPr>
              <w:t>1° semestre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F3" w14:textId="77777777" w:rsidR="009776F1" w:rsidRPr="00726F76" w:rsidRDefault="009776F1" w:rsidP="009415FF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726F76">
              <w:rPr>
                <w:rFonts w:cs="Cordia New"/>
                <w:b/>
                <w:sz w:val="16"/>
                <w:szCs w:val="16"/>
              </w:rPr>
              <w:t>2° semestre</w:t>
            </w:r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F4" w14:textId="77777777" w:rsidR="009776F1" w:rsidRPr="00726F76" w:rsidRDefault="009776F1" w:rsidP="009415FF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726F76">
              <w:rPr>
                <w:rFonts w:cs="Cordia New"/>
                <w:b/>
                <w:sz w:val="16"/>
                <w:szCs w:val="16"/>
              </w:rPr>
              <w:t>1° semestre</w:t>
            </w:r>
          </w:p>
        </w:tc>
        <w:tc>
          <w:tcPr>
            <w:tcW w:w="15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F5" w14:textId="77777777" w:rsidR="009776F1" w:rsidRPr="00726F76" w:rsidRDefault="009776F1" w:rsidP="009415FF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726F76">
              <w:rPr>
                <w:rFonts w:cs="Cordia New"/>
                <w:b/>
                <w:sz w:val="16"/>
                <w:szCs w:val="16"/>
              </w:rPr>
              <w:t>2° semestre</w:t>
            </w:r>
          </w:p>
        </w:tc>
        <w:tc>
          <w:tcPr>
            <w:tcW w:w="145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F6" w14:textId="77777777" w:rsidR="009776F1" w:rsidRPr="00726F76" w:rsidRDefault="009776F1" w:rsidP="009415FF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726F76">
              <w:rPr>
                <w:rFonts w:cs="Cordia New"/>
                <w:b/>
                <w:sz w:val="16"/>
                <w:szCs w:val="16"/>
              </w:rPr>
              <w:t>1° semestre</w:t>
            </w:r>
          </w:p>
        </w:tc>
        <w:tc>
          <w:tcPr>
            <w:tcW w:w="1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F7" w14:textId="77777777" w:rsidR="009776F1" w:rsidRPr="00726F76" w:rsidRDefault="009776F1" w:rsidP="009415FF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726F76">
              <w:rPr>
                <w:rFonts w:cs="Cordia New"/>
                <w:b/>
                <w:sz w:val="16"/>
                <w:szCs w:val="16"/>
              </w:rPr>
              <w:t>2° semestre</w:t>
            </w:r>
          </w:p>
        </w:tc>
      </w:tr>
      <w:tr w:rsidR="00726F76" w:rsidRPr="00726F76" w14:paraId="28DEC900" w14:textId="77777777" w:rsidTr="00F33D7E">
        <w:trPr>
          <w:trHeight w:val="20"/>
        </w:trPr>
        <w:tc>
          <w:tcPr>
            <w:tcW w:w="14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F9" w14:textId="77777777" w:rsidR="009776F1" w:rsidRPr="00726F76" w:rsidRDefault="009776F1" w:rsidP="009415FF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€</w:t>
            </w:r>
          </w:p>
        </w:tc>
        <w:tc>
          <w:tcPr>
            <w:tcW w:w="11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FA" w14:textId="703B52E8" w:rsidR="009776F1" w:rsidRPr="00726F76" w:rsidRDefault="002B6B32" w:rsidP="009415FF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 xml:space="preserve">€ </w:t>
            </w:r>
            <w:r w:rsidR="00FD46D4" w:rsidRPr="00726F76">
              <w:rPr>
                <w:rFonts w:cs="Cordia New"/>
                <w:i/>
                <w:sz w:val="16"/>
                <w:szCs w:val="16"/>
              </w:rPr>
              <w:t>25.000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FB" w14:textId="16FA2906" w:rsidR="009776F1" w:rsidRPr="00726F76" w:rsidRDefault="009776F1" w:rsidP="009415FF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€</w:t>
            </w:r>
            <w:r w:rsidR="00FD46D4" w:rsidRPr="00726F76">
              <w:rPr>
                <w:rFonts w:cs="Cordia New"/>
                <w:i/>
                <w:sz w:val="16"/>
                <w:szCs w:val="16"/>
              </w:rPr>
              <w:t xml:space="preserve"> 25</w:t>
            </w:r>
            <w:r w:rsidR="009A1B36" w:rsidRPr="00726F76">
              <w:rPr>
                <w:rFonts w:cs="Cordia New"/>
                <w:i/>
                <w:sz w:val="16"/>
                <w:szCs w:val="16"/>
              </w:rPr>
              <w:t>.000</w:t>
            </w:r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FC" w14:textId="491573C5" w:rsidR="009776F1" w:rsidRPr="00726F76" w:rsidRDefault="009776F1" w:rsidP="009A1B36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€</w:t>
            </w:r>
            <w:r w:rsidR="00FD46D4" w:rsidRPr="00726F76">
              <w:rPr>
                <w:rFonts w:cs="Cordia New"/>
                <w:i/>
                <w:sz w:val="16"/>
                <w:szCs w:val="16"/>
              </w:rPr>
              <w:t xml:space="preserve"> 25</w:t>
            </w:r>
            <w:r w:rsidR="009A1B36" w:rsidRPr="00726F76">
              <w:rPr>
                <w:rFonts w:cs="Cordia New"/>
                <w:i/>
                <w:sz w:val="16"/>
                <w:szCs w:val="16"/>
              </w:rPr>
              <w:t>.000</w:t>
            </w:r>
          </w:p>
        </w:tc>
        <w:tc>
          <w:tcPr>
            <w:tcW w:w="15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FD" w14:textId="3D38C424" w:rsidR="009776F1" w:rsidRPr="00726F76" w:rsidRDefault="009776F1" w:rsidP="009415FF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€</w:t>
            </w:r>
            <w:r w:rsidR="00FD46D4" w:rsidRPr="00726F76">
              <w:rPr>
                <w:rFonts w:cs="Cordia New"/>
                <w:i/>
                <w:sz w:val="16"/>
                <w:szCs w:val="16"/>
              </w:rPr>
              <w:t xml:space="preserve"> 25.000</w:t>
            </w:r>
          </w:p>
        </w:tc>
        <w:tc>
          <w:tcPr>
            <w:tcW w:w="145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FE" w14:textId="77777777" w:rsidR="009776F1" w:rsidRPr="00726F76" w:rsidRDefault="009776F1" w:rsidP="009415FF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€</w:t>
            </w:r>
          </w:p>
        </w:tc>
        <w:tc>
          <w:tcPr>
            <w:tcW w:w="1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8FF" w14:textId="77777777" w:rsidR="009776F1" w:rsidRPr="00726F76" w:rsidRDefault="009776F1" w:rsidP="009415FF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€</w:t>
            </w:r>
          </w:p>
        </w:tc>
      </w:tr>
      <w:tr w:rsidR="00726F76" w:rsidRPr="00726F76" w14:paraId="28DEC903" w14:textId="77777777" w:rsidTr="00F33D7E">
        <w:trPr>
          <w:trHeight w:val="226"/>
        </w:trPr>
        <w:tc>
          <w:tcPr>
            <w:tcW w:w="1338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14:paraId="28DEC901" w14:textId="77777777" w:rsidR="009776F1" w:rsidRPr="00726F76" w:rsidRDefault="009776F1" w:rsidP="009415FF">
            <w:pPr>
              <w:rPr>
                <w:rFonts w:cs="Cordia New"/>
                <w:b/>
                <w:caps/>
                <w:sz w:val="16"/>
                <w:szCs w:val="16"/>
              </w:rPr>
            </w:pPr>
          </w:p>
        </w:tc>
        <w:tc>
          <w:tcPr>
            <w:tcW w:w="8607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14:paraId="28DEC902" w14:textId="77777777" w:rsidR="009776F1" w:rsidRPr="00726F76" w:rsidRDefault="009776F1" w:rsidP="009415FF">
            <w:pPr>
              <w:rPr>
                <w:rFonts w:cs="Cordia New"/>
                <w:i/>
                <w:sz w:val="16"/>
                <w:szCs w:val="16"/>
              </w:rPr>
            </w:pPr>
          </w:p>
        </w:tc>
      </w:tr>
      <w:tr w:rsidR="00726F76" w:rsidRPr="00726F76" w14:paraId="28DEC908" w14:textId="77777777" w:rsidTr="00F33D7E">
        <w:trPr>
          <w:trHeight w:val="159"/>
        </w:trPr>
        <w:tc>
          <w:tcPr>
            <w:tcW w:w="13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04" w14:textId="77777777" w:rsidR="009776F1" w:rsidRPr="00726F76" w:rsidRDefault="009776F1" w:rsidP="009415FF">
            <w:pPr>
              <w:rPr>
                <w:rFonts w:cs="Cordia New"/>
                <w:b/>
                <w:caps/>
                <w:sz w:val="20"/>
                <w:szCs w:val="20"/>
              </w:rPr>
            </w:pPr>
            <w:r w:rsidRPr="00726F76">
              <w:rPr>
                <w:rFonts w:cs="Cordia New"/>
                <w:b/>
                <w:caps/>
                <w:sz w:val="20"/>
                <w:szCs w:val="20"/>
              </w:rPr>
              <w:t>Indicatori</w:t>
            </w:r>
          </w:p>
        </w:tc>
        <w:tc>
          <w:tcPr>
            <w:tcW w:w="579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905" w14:textId="77777777" w:rsidR="009776F1" w:rsidRPr="00726F76" w:rsidRDefault="009776F1" w:rsidP="009415FF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726F76">
              <w:rPr>
                <w:rFonts w:cs="Cordia New"/>
                <w:b/>
                <w:sz w:val="16"/>
                <w:szCs w:val="16"/>
              </w:rPr>
              <w:t>Nome indicatore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906" w14:textId="77777777" w:rsidR="009776F1" w:rsidRPr="00726F76" w:rsidRDefault="009776F1" w:rsidP="009415FF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726F76">
              <w:rPr>
                <w:rFonts w:cs="Cordia New"/>
                <w:b/>
                <w:sz w:val="16"/>
                <w:szCs w:val="16"/>
              </w:rPr>
              <w:t>U. m.</w:t>
            </w:r>
          </w:p>
        </w:tc>
        <w:tc>
          <w:tcPr>
            <w:tcW w:w="20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907" w14:textId="77777777" w:rsidR="009776F1" w:rsidRPr="00726F76" w:rsidRDefault="009776F1" w:rsidP="009415FF">
            <w:pPr>
              <w:jc w:val="center"/>
              <w:rPr>
                <w:rFonts w:cs="Cordia New"/>
                <w:b/>
                <w:sz w:val="16"/>
                <w:szCs w:val="16"/>
              </w:rPr>
            </w:pPr>
            <w:r w:rsidRPr="00726F76">
              <w:rPr>
                <w:rFonts w:cs="Cordia New"/>
                <w:b/>
                <w:sz w:val="16"/>
                <w:szCs w:val="16"/>
              </w:rPr>
              <w:t>Valore atteso al 2023</w:t>
            </w:r>
          </w:p>
        </w:tc>
      </w:tr>
      <w:tr w:rsidR="00726F76" w:rsidRPr="00726F76" w14:paraId="28DEC90E" w14:textId="77777777" w:rsidTr="00F33D7E">
        <w:trPr>
          <w:trHeight w:val="158"/>
        </w:trPr>
        <w:tc>
          <w:tcPr>
            <w:tcW w:w="13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09" w14:textId="77777777" w:rsidR="009776F1" w:rsidRPr="00726F76" w:rsidRDefault="009776F1" w:rsidP="009415FF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440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90A" w14:textId="77777777" w:rsidR="009776F1" w:rsidRPr="00726F76" w:rsidRDefault="009776F1" w:rsidP="009415FF">
            <w:pPr>
              <w:rPr>
                <w:rFonts w:cs="Cordia New"/>
                <w:b/>
                <w:sz w:val="16"/>
                <w:szCs w:val="16"/>
              </w:rPr>
            </w:pPr>
            <w:r w:rsidRPr="00726F76">
              <w:rPr>
                <w:rFonts w:cs="Cordia New"/>
                <w:b/>
                <w:sz w:val="16"/>
                <w:szCs w:val="16"/>
              </w:rPr>
              <w:t>Indicatori QCM&amp;V</w:t>
            </w:r>
          </w:p>
        </w:tc>
        <w:tc>
          <w:tcPr>
            <w:tcW w:w="335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0B" w14:textId="77777777" w:rsidR="009776F1" w:rsidRPr="00726F76" w:rsidRDefault="009776F1" w:rsidP="009415FF">
            <w:pPr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O1 - Spesa pubblica totale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0C" w14:textId="77777777" w:rsidR="009776F1" w:rsidRPr="00726F76" w:rsidRDefault="009776F1" w:rsidP="009415FF">
            <w:pPr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 xml:space="preserve">€ </w:t>
            </w:r>
          </w:p>
        </w:tc>
        <w:tc>
          <w:tcPr>
            <w:tcW w:w="20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0D" w14:textId="77777777" w:rsidR="009776F1" w:rsidRPr="00726F76" w:rsidRDefault="009776F1" w:rsidP="009415FF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100.000</w:t>
            </w:r>
          </w:p>
        </w:tc>
      </w:tr>
      <w:tr w:rsidR="00726F76" w:rsidRPr="00726F76" w14:paraId="28DEC914" w14:textId="77777777" w:rsidTr="00F33D7E">
        <w:trPr>
          <w:trHeight w:val="212"/>
        </w:trPr>
        <w:tc>
          <w:tcPr>
            <w:tcW w:w="13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0F" w14:textId="77777777" w:rsidR="009776F1" w:rsidRPr="00726F76" w:rsidRDefault="009776F1" w:rsidP="009415FF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440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910" w14:textId="77777777" w:rsidR="009776F1" w:rsidRPr="00726F76" w:rsidRDefault="009776F1" w:rsidP="009415FF">
            <w:pPr>
              <w:rPr>
                <w:rFonts w:cs="Cordia New"/>
                <w:b/>
                <w:sz w:val="16"/>
                <w:szCs w:val="16"/>
              </w:rPr>
            </w:pPr>
          </w:p>
        </w:tc>
        <w:tc>
          <w:tcPr>
            <w:tcW w:w="335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11" w14:textId="77777777" w:rsidR="009776F1" w:rsidRPr="00726F76" w:rsidRDefault="009776F1" w:rsidP="009415FF">
            <w:pPr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O3 - Numero di operazioni sovvenzionate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12" w14:textId="77777777" w:rsidR="009776F1" w:rsidRPr="00726F76" w:rsidRDefault="009776F1" w:rsidP="009415FF">
            <w:pPr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n°</w:t>
            </w:r>
          </w:p>
        </w:tc>
        <w:tc>
          <w:tcPr>
            <w:tcW w:w="20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13" w14:textId="77777777" w:rsidR="009776F1" w:rsidRPr="00726F76" w:rsidRDefault="009776F1" w:rsidP="009415FF">
            <w:pPr>
              <w:jc w:val="center"/>
              <w:rPr>
                <w:rFonts w:cs="Cordia New"/>
                <w:i/>
                <w:sz w:val="16"/>
                <w:szCs w:val="16"/>
              </w:rPr>
            </w:pPr>
          </w:p>
        </w:tc>
      </w:tr>
      <w:tr w:rsidR="00726F76" w:rsidRPr="00726F76" w14:paraId="28DEC91A" w14:textId="77777777" w:rsidTr="00F33D7E">
        <w:trPr>
          <w:trHeight w:val="158"/>
        </w:trPr>
        <w:tc>
          <w:tcPr>
            <w:tcW w:w="13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15" w14:textId="77777777" w:rsidR="009776F1" w:rsidRPr="00726F76" w:rsidRDefault="009776F1" w:rsidP="009415FF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440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916" w14:textId="77777777" w:rsidR="009776F1" w:rsidRPr="00726F76" w:rsidRDefault="009776F1" w:rsidP="009415FF">
            <w:pPr>
              <w:rPr>
                <w:rFonts w:cs="Cordia New"/>
                <w:b/>
                <w:sz w:val="16"/>
                <w:szCs w:val="16"/>
              </w:rPr>
            </w:pPr>
          </w:p>
        </w:tc>
        <w:tc>
          <w:tcPr>
            <w:tcW w:w="335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17" w14:textId="77777777" w:rsidR="009776F1" w:rsidRPr="00726F76" w:rsidRDefault="009776F1" w:rsidP="009415FF">
            <w:pPr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O11 - Numero di giorni di formazione impartita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18" w14:textId="77777777" w:rsidR="009776F1" w:rsidRPr="00726F76" w:rsidRDefault="009776F1" w:rsidP="009415FF">
            <w:pPr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n°</w:t>
            </w:r>
          </w:p>
        </w:tc>
        <w:tc>
          <w:tcPr>
            <w:tcW w:w="20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19" w14:textId="77777777" w:rsidR="009776F1" w:rsidRPr="00726F76" w:rsidRDefault="009776F1" w:rsidP="009415FF">
            <w:pPr>
              <w:jc w:val="center"/>
              <w:rPr>
                <w:rFonts w:cs="Cordia New"/>
                <w:i/>
                <w:sz w:val="16"/>
                <w:szCs w:val="16"/>
              </w:rPr>
            </w:pPr>
          </w:p>
        </w:tc>
      </w:tr>
      <w:tr w:rsidR="00726F76" w:rsidRPr="00726F76" w14:paraId="28DEC920" w14:textId="77777777" w:rsidTr="00F33D7E">
        <w:trPr>
          <w:trHeight w:val="158"/>
        </w:trPr>
        <w:tc>
          <w:tcPr>
            <w:tcW w:w="13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1B" w14:textId="77777777" w:rsidR="009776F1" w:rsidRPr="00726F76" w:rsidRDefault="009776F1" w:rsidP="009415FF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440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91C" w14:textId="77777777" w:rsidR="009776F1" w:rsidRPr="00726F76" w:rsidRDefault="009776F1" w:rsidP="009415FF">
            <w:pPr>
              <w:rPr>
                <w:rFonts w:cs="Cordia New"/>
                <w:b/>
                <w:sz w:val="16"/>
                <w:szCs w:val="16"/>
              </w:rPr>
            </w:pPr>
          </w:p>
        </w:tc>
        <w:tc>
          <w:tcPr>
            <w:tcW w:w="335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1D" w14:textId="77777777" w:rsidR="009776F1" w:rsidRPr="00726F76" w:rsidRDefault="009776F1" w:rsidP="009415FF">
            <w:pPr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O12 - Numero di partecipanti alla formazione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1E" w14:textId="77777777" w:rsidR="009776F1" w:rsidRPr="00726F76" w:rsidRDefault="009776F1" w:rsidP="009415FF">
            <w:pPr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n°</w:t>
            </w:r>
          </w:p>
        </w:tc>
        <w:tc>
          <w:tcPr>
            <w:tcW w:w="20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1F" w14:textId="77777777" w:rsidR="009776F1" w:rsidRPr="00726F76" w:rsidRDefault="009776F1" w:rsidP="009415FF">
            <w:pPr>
              <w:jc w:val="center"/>
              <w:rPr>
                <w:rFonts w:cs="Cordia New"/>
                <w:i/>
                <w:sz w:val="16"/>
                <w:szCs w:val="16"/>
              </w:rPr>
            </w:pPr>
          </w:p>
        </w:tc>
      </w:tr>
      <w:tr w:rsidR="00726F76" w:rsidRPr="00726F76" w14:paraId="28DEC926" w14:textId="77777777" w:rsidTr="00F33D7E">
        <w:trPr>
          <w:trHeight w:val="158"/>
        </w:trPr>
        <w:tc>
          <w:tcPr>
            <w:tcW w:w="13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21" w14:textId="77777777" w:rsidR="009776F1" w:rsidRPr="00726F76" w:rsidRDefault="009776F1" w:rsidP="009415FF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440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922" w14:textId="77777777" w:rsidR="009776F1" w:rsidRPr="00726F76" w:rsidRDefault="009776F1" w:rsidP="009415FF">
            <w:pPr>
              <w:rPr>
                <w:rFonts w:cs="Cordia New"/>
                <w:b/>
                <w:sz w:val="16"/>
                <w:szCs w:val="16"/>
              </w:rPr>
            </w:pPr>
            <w:r w:rsidRPr="00726F76">
              <w:rPr>
                <w:rFonts w:cs="Cordia New"/>
                <w:b/>
                <w:sz w:val="16"/>
                <w:szCs w:val="16"/>
              </w:rPr>
              <w:t>Indicatori PSL</w:t>
            </w:r>
          </w:p>
        </w:tc>
        <w:tc>
          <w:tcPr>
            <w:tcW w:w="335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23" w14:textId="77777777" w:rsidR="009776F1" w:rsidRPr="00726F76" w:rsidRDefault="009776F1" w:rsidP="009415FF">
            <w:pPr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b/>
                <w:i/>
                <w:sz w:val="16"/>
                <w:szCs w:val="16"/>
              </w:rPr>
              <w:t>Finanziario</w:t>
            </w:r>
            <w:r w:rsidRPr="00726F76">
              <w:rPr>
                <w:rFonts w:cs="Cordia New"/>
                <w:i/>
                <w:sz w:val="16"/>
                <w:szCs w:val="16"/>
              </w:rPr>
              <w:t xml:space="preserve"> contributo pubblico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24" w14:textId="77777777" w:rsidR="009776F1" w:rsidRPr="00726F76" w:rsidRDefault="009776F1" w:rsidP="009415FF">
            <w:pPr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€</w:t>
            </w:r>
          </w:p>
        </w:tc>
        <w:tc>
          <w:tcPr>
            <w:tcW w:w="20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25" w14:textId="77777777" w:rsidR="009776F1" w:rsidRPr="00726F76" w:rsidRDefault="009776F1" w:rsidP="009415FF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100.000</w:t>
            </w:r>
          </w:p>
        </w:tc>
      </w:tr>
      <w:tr w:rsidR="00726F76" w:rsidRPr="00726F76" w14:paraId="28DEC92C" w14:textId="77777777" w:rsidTr="00F33D7E">
        <w:trPr>
          <w:trHeight w:val="158"/>
        </w:trPr>
        <w:tc>
          <w:tcPr>
            <w:tcW w:w="13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27" w14:textId="77777777" w:rsidR="009776F1" w:rsidRPr="00726F76" w:rsidRDefault="009776F1" w:rsidP="009415FF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440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928" w14:textId="77777777" w:rsidR="009776F1" w:rsidRPr="00726F76" w:rsidRDefault="009776F1" w:rsidP="009415FF">
            <w:pPr>
              <w:rPr>
                <w:rFonts w:cs="Cordia New"/>
                <w:b/>
                <w:sz w:val="16"/>
                <w:szCs w:val="16"/>
              </w:rPr>
            </w:pPr>
          </w:p>
        </w:tc>
        <w:tc>
          <w:tcPr>
            <w:tcW w:w="335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29" w14:textId="77777777" w:rsidR="009776F1" w:rsidRPr="00726F76" w:rsidRDefault="009776F1" w:rsidP="009415FF">
            <w:pPr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b/>
                <w:i/>
                <w:sz w:val="16"/>
                <w:szCs w:val="16"/>
              </w:rPr>
              <w:t>Di prodotto</w:t>
            </w:r>
            <w:r w:rsidRPr="00726F76">
              <w:rPr>
                <w:rFonts w:cs="Cordia New"/>
                <w:i/>
                <w:sz w:val="16"/>
                <w:szCs w:val="16"/>
              </w:rPr>
              <w:t>: corsi organizzati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2A" w14:textId="77777777" w:rsidR="009776F1" w:rsidRPr="00726F76" w:rsidRDefault="009776F1" w:rsidP="009415FF">
            <w:pPr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n.</w:t>
            </w:r>
          </w:p>
        </w:tc>
        <w:tc>
          <w:tcPr>
            <w:tcW w:w="20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2B" w14:textId="77777777" w:rsidR="009776F1" w:rsidRPr="00726F76" w:rsidRDefault="009776F1" w:rsidP="009415FF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6</w:t>
            </w:r>
          </w:p>
        </w:tc>
      </w:tr>
      <w:tr w:rsidR="00726F76" w:rsidRPr="00726F76" w14:paraId="28DEC932" w14:textId="77777777" w:rsidTr="00F33D7E">
        <w:trPr>
          <w:trHeight w:val="158"/>
        </w:trPr>
        <w:tc>
          <w:tcPr>
            <w:tcW w:w="13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2D" w14:textId="77777777" w:rsidR="009776F1" w:rsidRPr="00726F76" w:rsidRDefault="009776F1" w:rsidP="009415FF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440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92E" w14:textId="77777777" w:rsidR="009776F1" w:rsidRPr="00726F76" w:rsidRDefault="009776F1" w:rsidP="009415FF">
            <w:pPr>
              <w:rPr>
                <w:rFonts w:cs="Cordia New"/>
                <w:b/>
                <w:sz w:val="16"/>
                <w:szCs w:val="16"/>
              </w:rPr>
            </w:pPr>
          </w:p>
        </w:tc>
        <w:tc>
          <w:tcPr>
            <w:tcW w:w="335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2F" w14:textId="77777777" w:rsidR="009776F1" w:rsidRPr="00726F76" w:rsidRDefault="009776F1" w:rsidP="009415FF">
            <w:pPr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b/>
                <w:i/>
                <w:sz w:val="16"/>
                <w:szCs w:val="16"/>
              </w:rPr>
              <w:t>Di obiettivo</w:t>
            </w:r>
            <w:r w:rsidRPr="00726F76">
              <w:rPr>
                <w:rFonts w:cs="Cordia New"/>
                <w:i/>
                <w:sz w:val="16"/>
                <w:szCs w:val="16"/>
              </w:rPr>
              <w:t>; operatori raggiunti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30" w14:textId="77777777" w:rsidR="009776F1" w:rsidRPr="00726F76" w:rsidRDefault="009776F1" w:rsidP="009415FF">
            <w:pPr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n.</w:t>
            </w:r>
          </w:p>
        </w:tc>
        <w:tc>
          <w:tcPr>
            <w:tcW w:w="20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31" w14:textId="77777777" w:rsidR="009776F1" w:rsidRPr="00726F76" w:rsidRDefault="009776F1" w:rsidP="009415FF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90</w:t>
            </w:r>
          </w:p>
        </w:tc>
      </w:tr>
      <w:tr w:rsidR="00726F76" w:rsidRPr="00726F76" w14:paraId="7A515CC6" w14:textId="77777777" w:rsidTr="00F33D7E">
        <w:trPr>
          <w:trHeight w:val="158"/>
        </w:trPr>
        <w:tc>
          <w:tcPr>
            <w:tcW w:w="13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EB6C16" w14:textId="77777777" w:rsidR="006D674F" w:rsidRPr="00726F76" w:rsidRDefault="006D674F" w:rsidP="009415FF">
            <w:pPr>
              <w:rPr>
                <w:rFonts w:cs="Cordia New"/>
                <w:b/>
                <w:caps/>
                <w:sz w:val="20"/>
                <w:szCs w:val="20"/>
              </w:rPr>
            </w:pPr>
            <w:bookmarkStart w:id="1" w:name="_Hlk500053823"/>
          </w:p>
        </w:tc>
        <w:tc>
          <w:tcPr>
            <w:tcW w:w="244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D9E3879" w14:textId="19DC0FA8" w:rsidR="006D674F" w:rsidRPr="00726F76" w:rsidRDefault="006D674F" w:rsidP="009415FF">
            <w:pPr>
              <w:rPr>
                <w:rFonts w:cs="Cordia New"/>
                <w:b/>
                <w:sz w:val="16"/>
                <w:szCs w:val="16"/>
              </w:rPr>
            </w:pPr>
            <w:r w:rsidRPr="00726F76">
              <w:rPr>
                <w:rFonts w:cs="Cordia New"/>
                <w:b/>
                <w:sz w:val="16"/>
                <w:szCs w:val="16"/>
              </w:rPr>
              <w:t>Accordi di filiera</w:t>
            </w:r>
          </w:p>
        </w:tc>
        <w:tc>
          <w:tcPr>
            <w:tcW w:w="335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E9416F" w14:textId="7E7D0F84" w:rsidR="006D674F" w:rsidRPr="00726F76" w:rsidRDefault="006D674F" w:rsidP="009415FF">
            <w:pPr>
              <w:rPr>
                <w:rFonts w:cs="Cordia New"/>
                <w:b/>
                <w:i/>
                <w:sz w:val="16"/>
                <w:szCs w:val="16"/>
              </w:rPr>
            </w:pPr>
            <w:r w:rsidRPr="00726F76">
              <w:rPr>
                <w:rFonts w:cs="Cordia New"/>
                <w:b/>
                <w:i/>
                <w:sz w:val="16"/>
                <w:szCs w:val="16"/>
              </w:rPr>
              <w:t>Numero di corsi compresi negli Accordi di filera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804A78" w14:textId="77777777" w:rsidR="006D674F" w:rsidRPr="00726F76" w:rsidRDefault="006D674F" w:rsidP="009415FF">
            <w:pPr>
              <w:rPr>
                <w:rFonts w:cs="Cordia New"/>
                <w:i/>
                <w:sz w:val="16"/>
                <w:szCs w:val="16"/>
              </w:rPr>
            </w:pPr>
          </w:p>
        </w:tc>
        <w:tc>
          <w:tcPr>
            <w:tcW w:w="20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B59CE8" w14:textId="559E0080" w:rsidR="006D674F" w:rsidRPr="00726F76" w:rsidRDefault="006D674F" w:rsidP="009415FF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5</w:t>
            </w:r>
          </w:p>
        </w:tc>
      </w:tr>
      <w:bookmarkEnd w:id="1"/>
      <w:tr w:rsidR="00726F76" w:rsidRPr="00726F76" w14:paraId="28DEC938" w14:textId="77777777" w:rsidTr="00F33D7E">
        <w:trPr>
          <w:trHeight w:val="158"/>
        </w:trPr>
        <w:tc>
          <w:tcPr>
            <w:tcW w:w="13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33" w14:textId="77777777" w:rsidR="009776F1" w:rsidRPr="00726F76" w:rsidRDefault="009776F1" w:rsidP="009415FF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440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934" w14:textId="77777777" w:rsidR="009776F1" w:rsidRPr="00726F76" w:rsidRDefault="009776F1" w:rsidP="009415FF">
            <w:pPr>
              <w:rPr>
                <w:rFonts w:cs="Cordia New"/>
                <w:b/>
                <w:sz w:val="16"/>
                <w:szCs w:val="16"/>
              </w:rPr>
            </w:pPr>
            <w:r w:rsidRPr="00726F76">
              <w:rPr>
                <w:rFonts w:cs="Cordia New"/>
                <w:b/>
                <w:sz w:val="16"/>
                <w:szCs w:val="16"/>
              </w:rPr>
              <w:t>Indicatori ambientali*</w:t>
            </w:r>
          </w:p>
        </w:tc>
        <w:tc>
          <w:tcPr>
            <w:tcW w:w="335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35" w14:textId="1C7DC2DC" w:rsidR="009776F1" w:rsidRPr="00726F76" w:rsidRDefault="00A926F3" w:rsidP="00A926F3">
            <w:pPr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Numero corsi con tematiche ambientali e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36" w14:textId="601C5FD9" w:rsidR="009776F1" w:rsidRPr="00726F76" w:rsidRDefault="009776F1" w:rsidP="00A926F3">
            <w:pPr>
              <w:rPr>
                <w:rFonts w:cs="Cordia New"/>
                <w:i/>
                <w:sz w:val="16"/>
                <w:szCs w:val="16"/>
              </w:rPr>
            </w:pPr>
          </w:p>
        </w:tc>
        <w:tc>
          <w:tcPr>
            <w:tcW w:w="20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37" w14:textId="246A73F9" w:rsidR="009776F1" w:rsidRPr="00726F76" w:rsidRDefault="00A926F3" w:rsidP="00A926F3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3</w:t>
            </w:r>
          </w:p>
        </w:tc>
      </w:tr>
      <w:tr w:rsidR="00726F76" w:rsidRPr="00726F76" w14:paraId="28DEC93E" w14:textId="77777777" w:rsidTr="00F33D7E">
        <w:trPr>
          <w:trHeight w:val="158"/>
        </w:trPr>
        <w:tc>
          <w:tcPr>
            <w:tcW w:w="13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39" w14:textId="77777777" w:rsidR="009776F1" w:rsidRPr="00726F76" w:rsidRDefault="009776F1" w:rsidP="009415FF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440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93A" w14:textId="77777777" w:rsidR="009776F1" w:rsidRPr="00726F76" w:rsidRDefault="009776F1" w:rsidP="009415FF">
            <w:pPr>
              <w:rPr>
                <w:rFonts w:cs="Cordia New"/>
                <w:b/>
                <w:sz w:val="16"/>
                <w:szCs w:val="16"/>
              </w:rPr>
            </w:pPr>
          </w:p>
        </w:tc>
        <w:tc>
          <w:tcPr>
            <w:tcW w:w="335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3B" w14:textId="1198F30A" w:rsidR="009776F1" w:rsidRPr="00726F76" w:rsidRDefault="00A926F3" w:rsidP="00A926F3">
            <w:pPr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Numero operatori di corsi con tematiche ambientali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3C" w14:textId="77777777" w:rsidR="009776F1" w:rsidRPr="00726F76" w:rsidRDefault="009776F1" w:rsidP="00A926F3">
            <w:pPr>
              <w:rPr>
                <w:rFonts w:cs="Cordia New"/>
                <w:i/>
                <w:sz w:val="16"/>
                <w:szCs w:val="16"/>
              </w:rPr>
            </w:pPr>
          </w:p>
        </w:tc>
        <w:tc>
          <w:tcPr>
            <w:tcW w:w="20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3D" w14:textId="5B2EFED1" w:rsidR="009776F1" w:rsidRPr="00726F76" w:rsidRDefault="00A926F3" w:rsidP="00A926F3">
            <w:pPr>
              <w:jc w:val="center"/>
              <w:rPr>
                <w:rFonts w:cs="Cordia New"/>
                <w:i/>
                <w:sz w:val="16"/>
                <w:szCs w:val="16"/>
              </w:rPr>
            </w:pPr>
            <w:r w:rsidRPr="00726F76">
              <w:rPr>
                <w:rFonts w:cs="Cordia New"/>
                <w:i/>
                <w:sz w:val="16"/>
                <w:szCs w:val="16"/>
              </w:rPr>
              <w:t>45</w:t>
            </w:r>
          </w:p>
        </w:tc>
      </w:tr>
      <w:tr w:rsidR="00726F76" w:rsidRPr="00726F76" w14:paraId="28DEC944" w14:textId="77777777" w:rsidTr="00F33D7E">
        <w:trPr>
          <w:trHeight w:val="158"/>
        </w:trPr>
        <w:tc>
          <w:tcPr>
            <w:tcW w:w="13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3F" w14:textId="77777777" w:rsidR="009776F1" w:rsidRPr="00726F76" w:rsidRDefault="009776F1" w:rsidP="009415FF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2440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940" w14:textId="77777777" w:rsidR="009776F1" w:rsidRPr="00726F76" w:rsidRDefault="009776F1" w:rsidP="009415FF">
            <w:pPr>
              <w:rPr>
                <w:rFonts w:cs="Cordia New"/>
                <w:b/>
                <w:sz w:val="16"/>
                <w:szCs w:val="16"/>
              </w:rPr>
            </w:pPr>
          </w:p>
        </w:tc>
        <w:tc>
          <w:tcPr>
            <w:tcW w:w="335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41" w14:textId="77777777" w:rsidR="009776F1" w:rsidRPr="00726F76" w:rsidRDefault="009776F1" w:rsidP="009415FF">
            <w:pPr>
              <w:rPr>
                <w:rFonts w:cs="Cordia New"/>
                <w:i/>
                <w:sz w:val="16"/>
                <w:szCs w:val="16"/>
              </w:rPr>
            </w:pP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42" w14:textId="77777777" w:rsidR="009776F1" w:rsidRPr="00726F76" w:rsidRDefault="009776F1" w:rsidP="009415FF">
            <w:pPr>
              <w:rPr>
                <w:rFonts w:cs="Cordia New"/>
                <w:i/>
                <w:sz w:val="16"/>
                <w:szCs w:val="16"/>
              </w:rPr>
            </w:pPr>
          </w:p>
        </w:tc>
        <w:tc>
          <w:tcPr>
            <w:tcW w:w="20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43" w14:textId="77777777" w:rsidR="009776F1" w:rsidRPr="00726F76" w:rsidRDefault="009776F1" w:rsidP="009415FF">
            <w:pPr>
              <w:rPr>
                <w:rFonts w:cs="Cordia New"/>
                <w:i/>
                <w:sz w:val="16"/>
                <w:szCs w:val="16"/>
              </w:rPr>
            </w:pPr>
          </w:p>
        </w:tc>
      </w:tr>
      <w:tr w:rsidR="00726F76" w:rsidRPr="00726F76" w14:paraId="28DEC947" w14:textId="77777777" w:rsidTr="00F33D7E">
        <w:trPr>
          <w:trHeight w:val="158"/>
        </w:trPr>
        <w:tc>
          <w:tcPr>
            <w:tcW w:w="13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DEC945" w14:textId="77777777" w:rsidR="009776F1" w:rsidRPr="00726F76" w:rsidRDefault="009776F1" w:rsidP="009415FF">
            <w:pPr>
              <w:rPr>
                <w:rFonts w:cs="Cordia New"/>
                <w:b/>
                <w:caps/>
                <w:sz w:val="20"/>
                <w:szCs w:val="20"/>
              </w:rPr>
            </w:pPr>
          </w:p>
        </w:tc>
        <w:tc>
          <w:tcPr>
            <w:tcW w:w="8607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946" w14:textId="77777777" w:rsidR="009776F1" w:rsidRPr="00726F76" w:rsidRDefault="009776F1" w:rsidP="009415FF">
            <w:pPr>
              <w:rPr>
                <w:rFonts w:cs="Cordia New"/>
                <w:sz w:val="16"/>
                <w:szCs w:val="16"/>
              </w:rPr>
            </w:pPr>
            <w:r w:rsidRPr="00726F76">
              <w:rPr>
                <w:rFonts w:cs="Cordia New"/>
                <w:sz w:val="16"/>
                <w:szCs w:val="16"/>
              </w:rPr>
              <w:t>* Da definire concordemente con l’Autorità Ambientale del Programma</w:t>
            </w:r>
          </w:p>
        </w:tc>
      </w:tr>
    </w:tbl>
    <w:p w14:paraId="28DEC948" w14:textId="4D0E3FF2" w:rsidR="009776F1" w:rsidRPr="00726F76" w:rsidRDefault="009776F1" w:rsidP="009776F1">
      <w:pPr>
        <w:rPr>
          <w:rFonts w:cs="Cordia New"/>
          <w:b/>
          <w:caps/>
          <w:sz w:val="20"/>
          <w:szCs w:val="20"/>
        </w:rPr>
      </w:pPr>
    </w:p>
    <w:p w14:paraId="36B81762" w14:textId="0D05E756" w:rsidR="0001380B" w:rsidRPr="00726F76" w:rsidRDefault="0001380B" w:rsidP="009776F1">
      <w:pPr>
        <w:rPr>
          <w:rFonts w:cs="Cordia New"/>
          <w:b/>
          <w:caps/>
          <w:sz w:val="20"/>
          <w:szCs w:val="20"/>
        </w:rPr>
      </w:pPr>
    </w:p>
    <w:p w14:paraId="368893DA" w14:textId="4CF5122E" w:rsidR="0001380B" w:rsidRPr="00726F76" w:rsidRDefault="0001380B" w:rsidP="009776F1">
      <w:pPr>
        <w:rPr>
          <w:rFonts w:cs="Cordia New"/>
          <w:b/>
          <w:caps/>
          <w:sz w:val="20"/>
          <w:szCs w:val="20"/>
        </w:rPr>
      </w:pPr>
    </w:p>
    <w:p w14:paraId="70C75656" w14:textId="01D63369" w:rsidR="0001380B" w:rsidRPr="00726F76" w:rsidRDefault="0001380B" w:rsidP="009776F1">
      <w:pPr>
        <w:rPr>
          <w:rFonts w:cs="Cordia New"/>
          <w:b/>
          <w:caps/>
          <w:sz w:val="20"/>
          <w:szCs w:val="20"/>
        </w:rPr>
      </w:pPr>
    </w:p>
    <w:p w14:paraId="0F2FF65E" w14:textId="49FDED93" w:rsidR="0001380B" w:rsidRPr="00726F76" w:rsidRDefault="0001380B" w:rsidP="009776F1">
      <w:pPr>
        <w:rPr>
          <w:rFonts w:cs="Cordia New"/>
          <w:b/>
          <w:caps/>
          <w:sz w:val="20"/>
          <w:szCs w:val="20"/>
        </w:rPr>
      </w:pPr>
    </w:p>
    <w:p w14:paraId="2D900DE0" w14:textId="3EB1A3F0" w:rsidR="0001380B" w:rsidRPr="00726F76" w:rsidRDefault="0001380B" w:rsidP="009776F1">
      <w:pPr>
        <w:rPr>
          <w:rFonts w:cs="Cordia New"/>
          <w:b/>
          <w:caps/>
          <w:sz w:val="20"/>
          <w:szCs w:val="20"/>
        </w:rPr>
      </w:pPr>
    </w:p>
    <w:p w14:paraId="3FEAF7FE" w14:textId="6403D058" w:rsidR="0001380B" w:rsidRPr="00726F76" w:rsidRDefault="0001380B" w:rsidP="009776F1">
      <w:pPr>
        <w:rPr>
          <w:rFonts w:cs="Cordia New"/>
          <w:b/>
          <w:caps/>
          <w:sz w:val="20"/>
          <w:szCs w:val="20"/>
        </w:rPr>
      </w:pPr>
    </w:p>
    <w:p w14:paraId="015CA49A" w14:textId="3FE56ECA" w:rsidR="0001380B" w:rsidRPr="00726F76" w:rsidRDefault="0001380B" w:rsidP="009776F1">
      <w:pPr>
        <w:rPr>
          <w:rFonts w:cs="Cordia New"/>
          <w:b/>
          <w:caps/>
          <w:sz w:val="20"/>
          <w:szCs w:val="20"/>
        </w:rPr>
      </w:pPr>
    </w:p>
    <w:p w14:paraId="5FD821BC" w14:textId="4CE49FE0" w:rsidR="004565B9" w:rsidRPr="00726F76" w:rsidRDefault="004565B9" w:rsidP="009776F1">
      <w:pPr>
        <w:rPr>
          <w:rFonts w:cs="Cordia New"/>
          <w:b/>
          <w:caps/>
          <w:sz w:val="20"/>
          <w:szCs w:val="20"/>
        </w:rPr>
      </w:pPr>
    </w:p>
    <w:p w14:paraId="79D63A80" w14:textId="77777777" w:rsidR="004565B9" w:rsidRPr="00726F76" w:rsidRDefault="004565B9" w:rsidP="009776F1">
      <w:pPr>
        <w:rPr>
          <w:rFonts w:cs="Cordia New"/>
          <w:b/>
          <w:caps/>
          <w:sz w:val="20"/>
          <w:szCs w:val="20"/>
        </w:rPr>
      </w:pPr>
    </w:p>
    <w:p w14:paraId="44611B0B" w14:textId="4771A8C5" w:rsidR="0001380B" w:rsidRPr="00726F76" w:rsidRDefault="0001380B" w:rsidP="009776F1">
      <w:pPr>
        <w:rPr>
          <w:rFonts w:cs="Cordia New"/>
          <w:b/>
          <w:caps/>
          <w:sz w:val="20"/>
          <w:szCs w:val="20"/>
        </w:rPr>
      </w:pPr>
    </w:p>
    <w:p w14:paraId="6E64672E" w14:textId="7FC26FE4" w:rsidR="0001380B" w:rsidRPr="00726F76" w:rsidRDefault="0001380B" w:rsidP="009776F1">
      <w:pPr>
        <w:rPr>
          <w:rFonts w:cs="Cordia New"/>
          <w:b/>
          <w:caps/>
          <w:sz w:val="20"/>
          <w:szCs w:val="20"/>
        </w:rPr>
      </w:pPr>
    </w:p>
    <w:p w14:paraId="614B7663" w14:textId="159366F8" w:rsidR="0001380B" w:rsidRDefault="0001380B" w:rsidP="009776F1">
      <w:pPr>
        <w:rPr>
          <w:rFonts w:cs="Cordia New"/>
          <w:b/>
          <w:caps/>
          <w:color w:val="538135"/>
          <w:sz w:val="20"/>
          <w:szCs w:val="20"/>
        </w:rPr>
      </w:pPr>
    </w:p>
    <w:p w14:paraId="52E1EBCB" w14:textId="7FDBD60E" w:rsidR="0001380B" w:rsidRDefault="0001380B" w:rsidP="009776F1">
      <w:pPr>
        <w:rPr>
          <w:rFonts w:cs="Cordia New"/>
          <w:b/>
          <w:caps/>
          <w:color w:val="538135"/>
          <w:sz w:val="20"/>
          <w:szCs w:val="20"/>
        </w:rPr>
      </w:pPr>
    </w:p>
    <w:p w14:paraId="2FAFE500" w14:textId="46E668EF" w:rsidR="0001380B" w:rsidRDefault="0001380B" w:rsidP="009776F1">
      <w:pPr>
        <w:rPr>
          <w:rFonts w:cs="Cordia New"/>
          <w:b/>
          <w:caps/>
          <w:color w:val="538135"/>
          <w:sz w:val="20"/>
          <w:szCs w:val="20"/>
        </w:rPr>
      </w:pPr>
    </w:p>
    <w:p w14:paraId="10546D1F" w14:textId="277719EB" w:rsidR="0001380B" w:rsidRDefault="0001380B" w:rsidP="009776F1">
      <w:pPr>
        <w:rPr>
          <w:rFonts w:cs="Cordia New"/>
          <w:b/>
          <w:caps/>
          <w:color w:val="538135"/>
          <w:sz w:val="20"/>
          <w:szCs w:val="20"/>
        </w:rPr>
      </w:pPr>
    </w:p>
    <w:p w14:paraId="1F2A1055" w14:textId="2350AF73" w:rsidR="0001380B" w:rsidRDefault="0001380B" w:rsidP="009776F1">
      <w:pPr>
        <w:rPr>
          <w:rFonts w:cs="Cordia New"/>
          <w:b/>
          <w:caps/>
          <w:color w:val="538135"/>
          <w:sz w:val="20"/>
          <w:szCs w:val="20"/>
        </w:rPr>
      </w:pPr>
    </w:p>
    <w:p w14:paraId="69679309" w14:textId="0D4EBC4B" w:rsidR="0001380B" w:rsidRDefault="0001380B" w:rsidP="009776F1">
      <w:pPr>
        <w:rPr>
          <w:rFonts w:cs="Cordia New"/>
          <w:b/>
          <w:caps/>
          <w:color w:val="538135"/>
          <w:sz w:val="20"/>
          <w:szCs w:val="20"/>
        </w:rPr>
      </w:pPr>
    </w:p>
    <w:p w14:paraId="209A3F6C" w14:textId="27D73A84" w:rsidR="0001380B" w:rsidRDefault="0001380B" w:rsidP="009776F1">
      <w:pPr>
        <w:rPr>
          <w:rFonts w:cs="Cordia New"/>
          <w:b/>
          <w:caps/>
          <w:color w:val="538135"/>
          <w:sz w:val="20"/>
          <w:szCs w:val="20"/>
        </w:rPr>
      </w:pPr>
    </w:p>
    <w:p w14:paraId="06EC9A05" w14:textId="2B0890D1" w:rsidR="0001380B" w:rsidRDefault="0001380B" w:rsidP="009776F1">
      <w:pPr>
        <w:rPr>
          <w:rFonts w:cs="Cordia New"/>
          <w:b/>
          <w:caps/>
          <w:color w:val="538135"/>
          <w:sz w:val="20"/>
          <w:szCs w:val="20"/>
        </w:rPr>
      </w:pPr>
    </w:p>
    <w:p w14:paraId="02A85D7F" w14:textId="75C77A9E" w:rsidR="0001380B" w:rsidRDefault="0001380B" w:rsidP="009776F1">
      <w:pPr>
        <w:rPr>
          <w:rFonts w:cs="Cordia New"/>
          <w:b/>
          <w:caps/>
          <w:color w:val="538135"/>
          <w:sz w:val="20"/>
          <w:szCs w:val="20"/>
        </w:rPr>
      </w:pPr>
    </w:p>
    <w:p w14:paraId="00B7FB8F" w14:textId="5BCFDCF5" w:rsidR="0001380B" w:rsidRDefault="0001380B" w:rsidP="009776F1">
      <w:pPr>
        <w:rPr>
          <w:rFonts w:cs="Cordia New"/>
          <w:b/>
          <w:caps/>
          <w:color w:val="538135"/>
          <w:sz w:val="20"/>
          <w:szCs w:val="20"/>
        </w:rPr>
      </w:pPr>
    </w:p>
    <w:p w14:paraId="505C8F93" w14:textId="4154046C" w:rsidR="0001380B" w:rsidRDefault="0001380B" w:rsidP="009776F1">
      <w:pPr>
        <w:rPr>
          <w:rFonts w:cs="Cordia New"/>
          <w:b/>
          <w:caps/>
          <w:color w:val="538135"/>
          <w:sz w:val="20"/>
          <w:szCs w:val="20"/>
        </w:rPr>
      </w:pPr>
    </w:p>
    <w:p w14:paraId="4F3A8C0F" w14:textId="0B520E72" w:rsidR="0001380B" w:rsidRDefault="0001380B" w:rsidP="009776F1">
      <w:pPr>
        <w:rPr>
          <w:rFonts w:cs="Cordia New"/>
          <w:b/>
          <w:caps/>
          <w:color w:val="538135"/>
          <w:sz w:val="20"/>
          <w:szCs w:val="20"/>
        </w:rPr>
      </w:pPr>
    </w:p>
    <w:p w14:paraId="6600D898" w14:textId="3643A3B1" w:rsidR="0001380B" w:rsidRDefault="0001380B" w:rsidP="009776F1">
      <w:pPr>
        <w:rPr>
          <w:rFonts w:cs="Cordia New"/>
          <w:b/>
          <w:caps/>
          <w:color w:val="538135"/>
          <w:sz w:val="20"/>
          <w:szCs w:val="20"/>
        </w:rPr>
      </w:pPr>
    </w:p>
    <w:p w14:paraId="5BEB8528" w14:textId="2C758F50" w:rsidR="0001380B" w:rsidRDefault="0001380B" w:rsidP="009776F1">
      <w:pPr>
        <w:rPr>
          <w:rFonts w:cs="Cordia New"/>
          <w:b/>
          <w:caps/>
          <w:color w:val="538135"/>
          <w:sz w:val="20"/>
          <w:szCs w:val="20"/>
        </w:rPr>
      </w:pPr>
    </w:p>
    <w:p w14:paraId="3507B00D" w14:textId="77A3B07C" w:rsidR="0001380B" w:rsidRDefault="0001380B" w:rsidP="009776F1">
      <w:pPr>
        <w:rPr>
          <w:rFonts w:cs="Cordia New"/>
          <w:b/>
          <w:caps/>
          <w:color w:val="538135"/>
          <w:sz w:val="20"/>
          <w:szCs w:val="20"/>
        </w:rPr>
      </w:pPr>
    </w:p>
    <w:p w14:paraId="5DB6760A" w14:textId="6CD3BCA5" w:rsidR="0001380B" w:rsidRDefault="0001380B" w:rsidP="009776F1">
      <w:pPr>
        <w:rPr>
          <w:rFonts w:cs="Cordia New"/>
          <w:b/>
          <w:caps/>
          <w:color w:val="538135"/>
          <w:sz w:val="20"/>
          <w:szCs w:val="20"/>
        </w:rPr>
      </w:pPr>
    </w:p>
    <w:p w14:paraId="11F8EDF2" w14:textId="64660A7A" w:rsidR="00360CD8" w:rsidRDefault="00360CD8" w:rsidP="009776F1">
      <w:pPr>
        <w:rPr>
          <w:rFonts w:cs="Cordia New"/>
          <w:b/>
          <w:caps/>
          <w:color w:val="538135"/>
          <w:sz w:val="20"/>
          <w:szCs w:val="20"/>
        </w:rPr>
      </w:pPr>
    </w:p>
    <w:p w14:paraId="39ACD8C4" w14:textId="25138A3C" w:rsidR="00360CD8" w:rsidRDefault="00360CD8" w:rsidP="009776F1">
      <w:pPr>
        <w:rPr>
          <w:rFonts w:cs="Cordia New"/>
          <w:b/>
          <w:caps/>
          <w:color w:val="538135"/>
          <w:sz w:val="20"/>
          <w:szCs w:val="20"/>
        </w:rPr>
      </w:pPr>
    </w:p>
    <w:p w14:paraId="79AAEAB9" w14:textId="4547BBA8" w:rsidR="00360CD8" w:rsidRDefault="00360CD8" w:rsidP="009776F1">
      <w:pPr>
        <w:rPr>
          <w:rFonts w:cs="Cordia New"/>
          <w:b/>
          <w:caps/>
          <w:color w:val="538135"/>
          <w:sz w:val="20"/>
          <w:szCs w:val="20"/>
        </w:rPr>
      </w:pPr>
    </w:p>
    <w:p w14:paraId="6BF6FD23" w14:textId="12D8204B" w:rsidR="00360CD8" w:rsidRDefault="00360CD8" w:rsidP="009776F1">
      <w:pPr>
        <w:rPr>
          <w:rFonts w:cs="Cordia New"/>
          <w:b/>
          <w:caps/>
          <w:color w:val="538135"/>
          <w:sz w:val="20"/>
          <w:szCs w:val="20"/>
        </w:rPr>
      </w:pPr>
    </w:p>
    <w:p w14:paraId="085BA269" w14:textId="6DAD029E" w:rsidR="008F3A66" w:rsidRDefault="008F3A66" w:rsidP="009776F1">
      <w:pPr>
        <w:rPr>
          <w:rFonts w:cs="Cordia New"/>
          <w:b/>
          <w:caps/>
          <w:color w:val="538135"/>
          <w:sz w:val="20"/>
          <w:szCs w:val="20"/>
        </w:rPr>
      </w:pPr>
    </w:p>
    <w:p w14:paraId="214A64C1" w14:textId="580B8CCA" w:rsidR="008F3A66" w:rsidRDefault="008F3A66" w:rsidP="009776F1">
      <w:pPr>
        <w:rPr>
          <w:rFonts w:cs="Cordia New"/>
          <w:b/>
          <w:caps/>
          <w:color w:val="538135"/>
          <w:sz w:val="20"/>
          <w:szCs w:val="20"/>
        </w:rPr>
      </w:pPr>
    </w:p>
    <w:p w14:paraId="4E251705" w14:textId="77777777" w:rsidR="008F3A66" w:rsidRDefault="008F3A66" w:rsidP="009776F1">
      <w:pPr>
        <w:rPr>
          <w:rFonts w:cs="Cordia New"/>
          <w:b/>
          <w:caps/>
          <w:color w:val="538135"/>
          <w:sz w:val="20"/>
          <w:szCs w:val="20"/>
        </w:rPr>
      </w:pPr>
    </w:p>
    <w:p w14:paraId="2463DC5A" w14:textId="4A553DDE" w:rsidR="00360CD8" w:rsidRDefault="00360CD8" w:rsidP="009776F1">
      <w:pPr>
        <w:rPr>
          <w:rFonts w:cs="Cordia New"/>
          <w:b/>
          <w:caps/>
          <w:color w:val="538135"/>
          <w:sz w:val="20"/>
          <w:szCs w:val="20"/>
        </w:rPr>
      </w:pPr>
    </w:p>
    <w:p w14:paraId="43333C79" w14:textId="16BEE8CB" w:rsidR="00360CD8" w:rsidRDefault="00360CD8" w:rsidP="009776F1">
      <w:pPr>
        <w:rPr>
          <w:rFonts w:cs="Cordia New"/>
          <w:b/>
          <w:caps/>
          <w:color w:val="538135"/>
          <w:sz w:val="20"/>
          <w:szCs w:val="20"/>
        </w:rPr>
      </w:pPr>
    </w:p>
    <w:p w14:paraId="34F55ED5" w14:textId="7D8023B7" w:rsidR="00360CD8" w:rsidRDefault="00360CD8" w:rsidP="009776F1">
      <w:pPr>
        <w:rPr>
          <w:rFonts w:cs="Cordia New"/>
          <w:b/>
          <w:caps/>
          <w:color w:val="538135"/>
          <w:sz w:val="20"/>
          <w:szCs w:val="20"/>
        </w:rPr>
      </w:pPr>
    </w:p>
    <w:p w14:paraId="37E729D4" w14:textId="77777777" w:rsidR="00360CD8" w:rsidRDefault="00360CD8" w:rsidP="009776F1">
      <w:pPr>
        <w:rPr>
          <w:rFonts w:cs="Cordia New"/>
          <w:b/>
          <w:caps/>
          <w:color w:val="538135"/>
          <w:sz w:val="20"/>
          <w:szCs w:val="20"/>
        </w:rPr>
      </w:pPr>
    </w:p>
    <w:p w14:paraId="3F81CB0C" w14:textId="191B0035" w:rsidR="0001380B" w:rsidRDefault="0001380B" w:rsidP="009776F1">
      <w:pPr>
        <w:rPr>
          <w:rFonts w:cs="Cordia New"/>
          <w:b/>
          <w:caps/>
          <w:color w:val="538135"/>
          <w:sz w:val="20"/>
          <w:szCs w:val="20"/>
        </w:rPr>
      </w:pPr>
    </w:p>
    <w:p w14:paraId="3BE3AA6D" w14:textId="5E18FE28" w:rsidR="004565B9" w:rsidRDefault="004565B9" w:rsidP="009776F1">
      <w:pPr>
        <w:rPr>
          <w:rFonts w:cs="Cordia New"/>
          <w:b/>
          <w:caps/>
          <w:color w:val="538135"/>
          <w:sz w:val="20"/>
          <w:szCs w:val="20"/>
        </w:rPr>
      </w:pPr>
    </w:p>
    <w:p w14:paraId="62DF92CD" w14:textId="3B3A9AED" w:rsidR="0001380B" w:rsidRDefault="0001380B" w:rsidP="009776F1">
      <w:pPr>
        <w:rPr>
          <w:rFonts w:cs="Cordia New"/>
          <w:b/>
          <w:caps/>
          <w:color w:val="538135"/>
          <w:sz w:val="20"/>
          <w:szCs w:val="20"/>
        </w:rPr>
      </w:pPr>
    </w:p>
    <w:tbl>
      <w:tblPr>
        <w:tblW w:w="0" w:type="auto"/>
        <w:tblInd w:w="-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950"/>
      </w:tblGrid>
      <w:tr w:rsidR="009776F1" w14:paraId="28DEC94A" w14:textId="77777777" w:rsidTr="00196547">
        <w:tc>
          <w:tcPr>
            <w:tcW w:w="9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DEC949" w14:textId="77777777" w:rsidR="009776F1" w:rsidRDefault="009776F1" w:rsidP="009415FF">
            <w:pPr>
              <w:jc w:val="center"/>
              <w:rPr>
                <w:rFonts w:cs="Cordia New"/>
                <w:b/>
                <w:caps/>
                <w:color w:val="000000"/>
                <w:sz w:val="20"/>
                <w:szCs w:val="20"/>
              </w:rPr>
            </w:pPr>
            <w:r>
              <w:rPr>
                <w:rFonts w:cs="Cordia New"/>
                <w:b/>
                <w:caps/>
                <w:color w:val="000000"/>
                <w:sz w:val="20"/>
                <w:szCs w:val="20"/>
              </w:rPr>
              <w:lastRenderedPageBreak/>
              <w:t>CRITERI DI SELEZIONE</w:t>
            </w:r>
          </w:p>
        </w:tc>
      </w:tr>
    </w:tbl>
    <w:p w14:paraId="28DEC94B" w14:textId="77777777" w:rsidR="009776F1" w:rsidRDefault="009776F1" w:rsidP="009776F1">
      <w:pPr>
        <w:rPr>
          <w:rFonts w:eastAsia="Times New Roman" w:cs="Times New Roman"/>
          <w:b/>
          <w:bCs/>
          <w:sz w:val="6"/>
          <w:szCs w:val="6"/>
        </w:rPr>
      </w:pPr>
    </w:p>
    <w:tbl>
      <w:tblPr>
        <w:tblW w:w="0" w:type="auto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901"/>
        <w:gridCol w:w="24"/>
        <w:gridCol w:w="8074"/>
        <w:gridCol w:w="984"/>
      </w:tblGrid>
      <w:tr w:rsidR="009776F1" w14:paraId="28DEC94E" w14:textId="77777777" w:rsidTr="009415FF">
        <w:trPr>
          <w:trHeight w:val="20"/>
        </w:trPr>
        <w:tc>
          <w:tcPr>
            <w:tcW w:w="92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339966"/>
            <w:tcMar>
              <w:left w:w="65" w:type="dxa"/>
            </w:tcMar>
            <w:vAlign w:val="center"/>
          </w:tcPr>
          <w:p w14:paraId="28DEC94C" w14:textId="77777777" w:rsidR="009776F1" w:rsidRDefault="009776F1" w:rsidP="009415FF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MACROCRITERI DI VALUTAZIONE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339966"/>
            <w:tcMar>
              <w:left w:w="65" w:type="dxa"/>
            </w:tcMar>
            <w:vAlign w:val="center"/>
          </w:tcPr>
          <w:p w14:paraId="28DEC94D" w14:textId="77777777" w:rsidR="009776F1" w:rsidRDefault="009776F1" w:rsidP="009415FF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PUNTI</w:t>
            </w:r>
          </w:p>
        </w:tc>
      </w:tr>
      <w:tr w:rsidR="009776F1" w14:paraId="28DEC951" w14:textId="77777777" w:rsidTr="009415FF">
        <w:trPr>
          <w:trHeight w:val="20"/>
        </w:trPr>
        <w:tc>
          <w:tcPr>
            <w:tcW w:w="9212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28DEC94F" w14:textId="77777777" w:rsidR="009776F1" w:rsidRDefault="009776F1" w:rsidP="009415FF">
            <w:pPr>
              <w:rPr>
                <w:sz w:val="6"/>
                <w:szCs w:val="6"/>
              </w:rPr>
            </w:pPr>
          </w:p>
        </w:tc>
        <w:tc>
          <w:tcPr>
            <w:tcW w:w="99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28DEC950" w14:textId="77777777" w:rsidR="009776F1" w:rsidRDefault="009776F1" w:rsidP="009415FF">
            <w:pPr>
              <w:rPr>
                <w:sz w:val="6"/>
                <w:szCs w:val="6"/>
              </w:rPr>
            </w:pPr>
          </w:p>
        </w:tc>
      </w:tr>
      <w:tr w:rsidR="009776F1" w14:paraId="28DEC954" w14:textId="77777777" w:rsidTr="009415FF">
        <w:trPr>
          <w:trHeight w:val="20"/>
        </w:trPr>
        <w:tc>
          <w:tcPr>
            <w:tcW w:w="92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28DEC952" w14:textId="77777777" w:rsidR="009776F1" w:rsidRDefault="009776F1" w:rsidP="009415FF">
            <w:pPr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Tematica oggetto della formazione  </w:t>
            </w:r>
          </w:p>
        </w:tc>
        <w:tc>
          <w:tcPr>
            <w:tcW w:w="99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CC99"/>
            <w:vAlign w:val="center"/>
          </w:tcPr>
          <w:p w14:paraId="28DEC953" w14:textId="77777777" w:rsidR="009776F1" w:rsidRDefault="009776F1" w:rsidP="009415FF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60</w:t>
            </w:r>
          </w:p>
        </w:tc>
      </w:tr>
      <w:tr w:rsidR="009776F1" w14:paraId="28DEC957" w14:textId="77777777" w:rsidTr="009415FF">
        <w:trPr>
          <w:trHeight w:val="20"/>
        </w:trPr>
        <w:tc>
          <w:tcPr>
            <w:tcW w:w="9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28DEC955" w14:textId="77777777" w:rsidR="009776F1" w:rsidRDefault="009776F1" w:rsidP="009415FF">
            <w:pPr>
              <w:jc w:val="center"/>
              <w:rPr>
                <w:rFonts w:eastAsia="Times New Roman" w:cs="Times New Roman"/>
                <w:bCs/>
                <w:iCs/>
                <w:color w:val="333333"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iCs/>
                <w:color w:val="333333"/>
                <w:sz w:val="18"/>
                <w:szCs w:val="18"/>
              </w:rPr>
              <w:t>1</w:t>
            </w:r>
          </w:p>
        </w:tc>
        <w:tc>
          <w:tcPr>
            <w:tcW w:w="926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DEC956" w14:textId="77777777" w:rsidR="009776F1" w:rsidRDefault="009776F1" w:rsidP="009415FF">
            <w:pPr>
              <w:rPr>
                <w:rFonts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iCs/>
                <w:sz w:val="18"/>
                <w:szCs w:val="18"/>
              </w:rPr>
              <w:t xml:space="preserve">Prestazioni economiche e ambientali delle aziende </w:t>
            </w:r>
          </w:p>
        </w:tc>
      </w:tr>
      <w:tr w:rsidR="009776F1" w:rsidRPr="00BD4400" w14:paraId="28DEC95A" w14:textId="77777777" w:rsidTr="009415FF">
        <w:trPr>
          <w:trHeight w:val="20"/>
        </w:trPr>
        <w:tc>
          <w:tcPr>
            <w:tcW w:w="9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28DEC958" w14:textId="77777777" w:rsidR="009776F1" w:rsidRPr="00BD4400" w:rsidRDefault="009776F1" w:rsidP="009415FF">
            <w:pPr>
              <w:jc w:val="center"/>
              <w:rPr>
                <w:rFonts w:eastAsia="Times New Roman" w:cs="Times New Roman"/>
                <w:b/>
                <w:bCs/>
                <w:iCs/>
                <w:color w:val="333333"/>
                <w:sz w:val="18"/>
                <w:szCs w:val="18"/>
              </w:rPr>
            </w:pPr>
            <w:r w:rsidRPr="00BD4400">
              <w:rPr>
                <w:rFonts w:eastAsia="Times New Roman" w:cs="Times New Roman"/>
                <w:b/>
                <w:bCs/>
                <w:iCs/>
                <w:color w:val="333333"/>
                <w:sz w:val="18"/>
                <w:szCs w:val="18"/>
              </w:rPr>
              <w:t>2</w:t>
            </w:r>
          </w:p>
        </w:tc>
        <w:tc>
          <w:tcPr>
            <w:tcW w:w="926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DEC959" w14:textId="77777777" w:rsidR="009776F1" w:rsidRPr="00BD4400" w:rsidRDefault="009776F1" w:rsidP="009415FF">
            <w:pPr>
              <w:rPr>
                <w:rFonts w:eastAsia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BD4400">
              <w:rPr>
                <w:rFonts w:eastAsia="Times New Roman" w:cs="Times New Roman"/>
                <w:b/>
                <w:bCs/>
                <w:iCs/>
                <w:color w:val="000000"/>
                <w:sz w:val="18"/>
                <w:szCs w:val="18"/>
              </w:rPr>
              <w:t>Innovazioni tecnologiche e organizzative, con particolare riferimento alla sostenibilità ambientale delle aziende e ai cambiamenti climatici</w:t>
            </w:r>
          </w:p>
        </w:tc>
      </w:tr>
      <w:tr w:rsidR="009776F1" w14:paraId="28DEC95D" w14:textId="77777777" w:rsidTr="009415FF">
        <w:trPr>
          <w:trHeight w:val="20"/>
        </w:trPr>
        <w:tc>
          <w:tcPr>
            <w:tcW w:w="9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28DEC95B" w14:textId="77777777" w:rsidR="009776F1" w:rsidRDefault="009776F1" w:rsidP="009415FF">
            <w:pPr>
              <w:jc w:val="center"/>
              <w:rPr>
                <w:rFonts w:eastAsia="Times New Roman" w:cs="Times New Roman"/>
                <w:bCs/>
                <w:iCs/>
                <w:color w:val="333333"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iCs/>
                <w:color w:val="333333"/>
                <w:sz w:val="18"/>
                <w:szCs w:val="18"/>
              </w:rPr>
              <w:t>3</w:t>
            </w:r>
          </w:p>
        </w:tc>
        <w:tc>
          <w:tcPr>
            <w:tcW w:w="926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95C" w14:textId="77777777" w:rsidR="009776F1" w:rsidRDefault="009776F1" w:rsidP="009415FF">
            <w:pPr>
              <w:rPr>
                <w:rFonts w:eastAsia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iCs/>
                <w:color w:val="000000"/>
                <w:sz w:val="18"/>
                <w:szCs w:val="18"/>
              </w:rPr>
              <w:t>Tematica oggetto della formazione</w:t>
            </w:r>
          </w:p>
        </w:tc>
      </w:tr>
      <w:tr w:rsidR="009776F1" w14:paraId="28DEC960" w14:textId="77777777" w:rsidTr="009415FF">
        <w:trPr>
          <w:trHeight w:val="20"/>
        </w:trPr>
        <w:tc>
          <w:tcPr>
            <w:tcW w:w="9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28DEC95E" w14:textId="77777777" w:rsidR="009776F1" w:rsidRDefault="009776F1" w:rsidP="009415FF">
            <w:pPr>
              <w:jc w:val="center"/>
              <w:rPr>
                <w:rFonts w:eastAsia="Times New Roman" w:cs="Times New Roman"/>
                <w:bCs/>
                <w:iCs/>
                <w:color w:val="333333"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iCs/>
                <w:color w:val="333333"/>
                <w:sz w:val="18"/>
                <w:szCs w:val="18"/>
              </w:rPr>
              <w:t>4</w:t>
            </w:r>
          </w:p>
        </w:tc>
        <w:tc>
          <w:tcPr>
            <w:tcW w:w="926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DEC95F" w14:textId="77777777" w:rsidR="009776F1" w:rsidRDefault="009776F1" w:rsidP="009415FF">
            <w:pPr>
              <w:rPr>
                <w:rFonts w:eastAsia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iCs/>
                <w:color w:val="000000"/>
                <w:sz w:val="18"/>
                <w:szCs w:val="18"/>
              </w:rPr>
              <w:t>Attività di formazione in campo (Punteggio attribuito in base alla % sul totale delle attività)</w:t>
            </w:r>
          </w:p>
        </w:tc>
      </w:tr>
      <w:tr w:rsidR="009776F1" w14:paraId="28DEC963" w14:textId="77777777" w:rsidTr="009415FF">
        <w:trPr>
          <w:trHeight w:val="20"/>
        </w:trPr>
        <w:tc>
          <w:tcPr>
            <w:tcW w:w="92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28DEC961" w14:textId="77777777" w:rsidR="009776F1" w:rsidRDefault="009776F1" w:rsidP="009415FF">
            <w:pPr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Qualità del progetto</w:t>
            </w:r>
          </w:p>
        </w:tc>
        <w:tc>
          <w:tcPr>
            <w:tcW w:w="99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99"/>
            <w:vAlign w:val="center"/>
          </w:tcPr>
          <w:p w14:paraId="28DEC962" w14:textId="77777777" w:rsidR="009776F1" w:rsidRDefault="009776F1" w:rsidP="009415FF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30</w:t>
            </w:r>
          </w:p>
        </w:tc>
      </w:tr>
      <w:tr w:rsidR="009776F1" w14:paraId="28DEC966" w14:textId="77777777" w:rsidTr="009415FF">
        <w:trPr>
          <w:trHeight w:val="20"/>
        </w:trPr>
        <w:tc>
          <w:tcPr>
            <w:tcW w:w="9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28DEC964" w14:textId="77777777" w:rsidR="009776F1" w:rsidRDefault="009776F1" w:rsidP="009415FF">
            <w:pPr>
              <w:jc w:val="center"/>
              <w:rPr>
                <w:rFonts w:eastAsia="Times New Roman" w:cs="Times New Roman"/>
                <w:bCs/>
                <w:color w:val="333333"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color w:val="333333"/>
                <w:sz w:val="18"/>
                <w:szCs w:val="18"/>
              </w:rPr>
              <w:t>5</w:t>
            </w:r>
          </w:p>
        </w:tc>
        <w:tc>
          <w:tcPr>
            <w:tcW w:w="926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DEC965" w14:textId="77777777" w:rsidR="009776F1" w:rsidRDefault="009776F1" w:rsidP="009415FF">
            <w:pPr>
              <w:rPr>
                <w:rFonts w:eastAsia="Times New Roman" w:cs="Times New Roman"/>
                <w:bCs/>
                <w:iCs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iCs/>
                <w:sz w:val="18"/>
                <w:szCs w:val="18"/>
              </w:rPr>
              <w:t>Modalità innovative di formazione (presenza/Assenza)</w:t>
            </w:r>
          </w:p>
        </w:tc>
      </w:tr>
      <w:tr w:rsidR="009776F1" w14:paraId="28DEC969" w14:textId="77777777" w:rsidTr="009415FF">
        <w:trPr>
          <w:trHeight w:val="20"/>
        </w:trPr>
        <w:tc>
          <w:tcPr>
            <w:tcW w:w="9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28DEC967" w14:textId="77777777" w:rsidR="009776F1" w:rsidRDefault="009776F1" w:rsidP="009415FF">
            <w:pPr>
              <w:jc w:val="center"/>
              <w:rPr>
                <w:rFonts w:eastAsia="Times New Roman" w:cs="Times New Roman"/>
                <w:bCs/>
                <w:iCs/>
                <w:color w:val="333333"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iCs/>
                <w:color w:val="333333"/>
                <w:sz w:val="18"/>
                <w:szCs w:val="18"/>
              </w:rPr>
              <w:t>6</w:t>
            </w:r>
          </w:p>
        </w:tc>
        <w:tc>
          <w:tcPr>
            <w:tcW w:w="926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DEC968" w14:textId="77777777" w:rsidR="009776F1" w:rsidRDefault="009776F1" w:rsidP="009415FF">
            <w:pPr>
              <w:rPr>
                <w:rFonts w:eastAsia="Times New Roman" w:cs="Times New Roman"/>
                <w:bCs/>
                <w:iCs/>
                <w:color w:val="333333"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iCs/>
                <w:color w:val="000000"/>
                <w:sz w:val="18"/>
                <w:szCs w:val="18"/>
              </w:rPr>
              <w:t>Destinatari finali della formazione, con particolare riferimento alle categorie prioritarie (</w:t>
            </w:r>
            <w:r>
              <w:rPr>
                <w:rFonts w:eastAsia="Times New Roman" w:cs="Times New Roman"/>
                <w:bCs/>
                <w:iCs/>
                <w:color w:val="333333"/>
                <w:sz w:val="18"/>
                <w:szCs w:val="18"/>
              </w:rPr>
              <w:t xml:space="preserve">giovani agricoltori, agricoltori donne, agricoltori delle aree protette e siti Natura 2000, agricoltori che praticano agricoltura biologica) </w:t>
            </w:r>
          </w:p>
        </w:tc>
      </w:tr>
      <w:tr w:rsidR="009776F1" w14:paraId="28DEC96C" w14:textId="77777777" w:rsidTr="009415FF">
        <w:trPr>
          <w:trHeight w:val="20"/>
        </w:trPr>
        <w:tc>
          <w:tcPr>
            <w:tcW w:w="9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28DEC96A" w14:textId="77777777" w:rsidR="009776F1" w:rsidRDefault="009776F1" w:rsidP="009415FF">
            <w:pPr>
              <w:jc w:val="center"/>
              <w:rPr>
                <w:rFonts w:eastAsia="Times New Roman" w:cs="Times New Roman"/>
                <w:bCs/>
                <w:color w:val="333333"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color w:val="333333"/>
                <w:sz w:val="18"/>
                <w:szCs w:val="18"/>
              </w:rPr>
              <w:t>7</w:t>
            </w:r>
          </w:p>
        </w:tc>
        <w:tc>
          <w:tcPr>
            <w:tcW w:w="926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DEC96B" w14:textId="77777777" w:rsidR="009776F1" w:rsidRDefault="009776F1" w:rsidP="009415FF">
            <w:pPr>
              <w:rPr>
                <w:rFonts w:eastAsia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iCs/>
                <w:color w:val="000000"/>
                <w:sz w:val="18"/>
                <w:szCs w:val="18"/>
              </w:rPr>
              <w:t xml:space="preserve">Qualità e completezza della formazione proposta in relazione alla tematica o alle tematiche  </w:t>
            </w:r>
          </w:p>
        </w:tc>
      </w:tr>
      <w:tr w:rsidR="009776F1" w14:paraId="28DEC96F" w14:textId="77777777" w:rsidTr="009415FF">
        <w:trPr>
          <w:trHeight w:val="20"/>
        </w:trPr>
        <w:tc>
          <w:tcPr>
            <w:tcW w:w="9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28DEC96D" w14:textId="77777777" w:rsidR="009776F1" w:rsidRDefault="009776F1" w:rsidP="009415FF">
            <w:pPr>
              <w:jc w:val="center"/>
              <w:rPr>
                <w:rFonts w:eastAsia="Times New Roman" w:cs="Times New Roman"/>
                <w:bCs/>
                <w:color w:val="333333"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color w:val="333333"/>
                <w:sz w:val="18"/>
                <w:szCs w:val="18"/>
              </w:rPr>
              <w:t>8</w:t>
            </w:r>
          </w:p>
        </w:tc>
        <w:tc>
          <w:tcPr>
            <w:tcW w:w="926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DEC96E" w14:textId="77777777" w:rsidR="009776F1" w:rsidRDefault="009776F1" w:rsidP="009415FF">
            <w:pPr>
              <w:rPr>
                <w:rFonts w:eastAsia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iCs/>
                <w:color w:val="000000"/>
                <w:sz w:val="18"/>
                <w:szCs w:val="18"/>
              </w:rPr>
              <w:t>Adeguatezza delle professionalità impiegate nelle proposte progettuali in relazione agli obiettivi del progetto formativo</w:t>
            </w:r>
          </w:p>
        </w:tc>
      </w:tr>
      <w:tr w:rsidR="009776F1" w14:paraId="28DEC972" w14:textId="77777777" w:rsidTr="009415FF">
        <w:trPr>
          <w:trHeight w:val="20"/>
        </w:trPr>
        <w:tc>
          <w:tcPr>
            <w:tcW w:w="92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FFCC"/>
            <w:tcMar>
              <w:left w:w="65" w:type="dxa"/>
            </w:tcMar>
            <w:vAlign w:val="center"/>
          </w:tcPr>
          <w:p w14:paraId="28DEC970" w14:textId="77777777" w:rsidR="009776F1" w:rsidRDefault="009776F1" w:rsidP="009415FF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Collegamento del progetto formativo con iniziative promosse da Gruppi Operativi (GO) del PEI</w:t>
            </w:r>
          </w:p>
        </w:tc>
        <w:tc>
          <w:tcPr>
            <w:tcW w:w="99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FFCC"/>
            <w:vAlign w:val="center"/>
          </w:tcPr>
          <w:p w14:paraId="28DEC971" w14:textId="77777777" w:rsidR="009776F1" w:rsidRDefault="009776F1" w:rsidP="009415FF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9776F1" w14:paraId="28DEC975" w14:textId="77777777" w:rsidTr="009415FF">
        <w:trPr>
          <w:trHeight w:val="20"/>
        </w:trPr>
        <w:tc>
          <w:tcPr>
            <w:tcW w:w="9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28DEC973" w14:textId="77777777" w:rsidR="009776F1" w:rsidRDefault="009776F1" w:rsidP="009415FF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926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DEC974" w14:textId="77777777" w:rsidR="009776F1" w:rsidRDefault="009776F1" w:rsidP="009415FF">
            <w:pPr>
              <w:rPr>
                <w:rFonts w:eastAsia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iCs/>
                <w:color w:val="000000"/>
                <w:sz w:val="18"/>
                <w:szCs w:val="18"/>
              </w:rPr>
              <w:t xml:space="preserve">Livello di coinvolgimento nel Progetto formativo delle esperienze realizzate (o in via di realizzazione) nei GO </w:t>
            </w:r>
          </w:p>
        </w:tc>
      </w:tr>
      <w:tr w:rsidR="009776F1" w14:paraId="28DEC979" w14:textId="77777777" w:rsidTr="009415FF">
        <w:trPr>
          <w:trHeight w:val="20"/>
        </w:trPr>
        <w:tc>
          <w:tcPr>
            <w:tcW w:w="91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DEC976" w14:textId="77777777" w:rsidR="009776F1" w:rsidRDefault="009776F1" w:rsidP="009415FF">
            <w:pPr>
              <w:rPr>
                <w:sz w:val="6"/>
                <w:szCs w:val="6"/>
              </w:rPr>
            </w:pPr>
          </w:p>
        </w:tc>
        <w:tc>
          <w:tcPr>
            <w:tcW w:w="829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28DEC977" w14:textId="77777777" w:rsidR="009776F1" w:rsidRDefault="009776F1" w:rsidP="009415FF">
            <w:pPr>
              <w:rPr>
                <w:sz w:val="6"/>
                <w:szCs w:val="6"/>
              </w:rPr>
            </w:pPr>
          </w:p>
        </w:tc>
        <w:tc>
          <w:tcPr>
            <w:tcW w:w="99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28DEC978" w14:textId="77777777" w:rsidR="009776F1" w:rsidRDefault="009776F1" w:rsidP="009415FF">
            <w:pPr>
              <w:rPr>
                <w:sz w:val="6"/>
                <w:szCs w:val="6"/>
              </w:rPr>
            </w:pPr>
          </w:p>
        </w:tc>
      </w:tr>
      <w:tr w:rsidR="009776F1" w14:paraId="28DEC97D" w14:textId="77777777" w:rsidTr="009415FF">
        <w:trPr>
          <w:trHeight w:val="20"/>
        </w:trPr>
        <w:tc>
          <w:tcPr>
            <w:tcW w:w="91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14:paraId="28DEC97A" w14:textId="77777777" w:rsidR="009776F1" w:rsidRDefault="009776F1" w:rsidP="009415FF">
            <w:pPr>
              <w:jc w:val="center"/>
              <w:rPr>
                <w:rFonts w:eastAsia="Times New Roman" w:cs="Times New Roman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82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28DEC97B" w14:textId="77777777" w:rsidR="009776F1" w:rsidRDefault="009776F1" w:rsidP="009415FF">
            <w:pPr>
              <w:jc w:val="right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PUNTEGGIO MASSIMO</w:t>
            </w:r>
          </w:p>
        </w:tc>
        <w:tc>
          <w:tcPr>
            <w:tcW w:w="99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DEC97C" w14:textId="77777777" w:rsidR="009776F1" w:rsidRDefault="009776F1" w:rsidP="009415FF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z w:val="18"/>
                <w:szCs w:val="18"/>
              </w:rPr>
              <w:t>100</w:t>
            </w:r>
          </w:p>
        </w:tc>
      </w:tr>
    </w:tbl>
    <w:p w14:paraId="28DEC97E" w14:textId="77777777" w:rsidR="009776F1" w:rsidRDefault="009776F1" w:rsidP="009776F1">
      <w:pPr>
        <w:rPr>
          <w:rFonts w:eastAsia="Times New Roman" w:cs="Times New Roman"/>
          <w:b/>
          <w:bCs/>
          <w:sz w:val="6"/>
          <w:szCs w:val="6"/>
        </w:rPr>
      </w:pPr>
    </w:p>
    <w:tbl>
      <w:tblPr>
        <w:tblW w:w="0" w:type="auto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7832"/>
        <w:gridCol w:w="846"/>
        <w:gridCol w:w="629"/>
      </w:tblGrid>
      <w:tr w:rsidR="009776F1" w14:paraId="28DEC982" w14:textId="77777777" w:rsidTr="009415FF">
        <w:trPr>
          <w:trHeight w:val="20"/>
        </w:trPr>
        <w:tc>
          <w:tcPr>
            <w:tcW w:w="86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339966"/>
            <w:tcMar>
              <w:left w:w="65" w:type="dxa"/>
            </w:tcMar>
            <w:vAlign w:val="center"/>
          </w:tcPr>
          <w:p w14:paraId="28DEC97F" w14:textId="77777777" w:rsidR="009776F1" w:rsidRDefault="009776F1" w:rsidP="009415FF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ELEMENTI DI VALUTAZIONE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339966"/>
            <w:tcMar>
              <w:left w:w="65" w:type="dxa"/>
            </w:tcMar>
            <w:vAlign w:val="center"/>
          </w:tcPr>
          <w:p w14:paraId="28DEC980" w14:textId="77777777" w:rsidR="009776F1" w:rsidRDefault="009776F1" w:rsidP="009415FF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PUNTI</w:t>
            </w:r>
          </w:p>
        </w:tc>
        <w:tc>
          <w:tcPr>
            <w:tcW w:w="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339966"/>
          </w:tcPr>
          <w:p w14:paraId="28DEC981" w14:textId="77777777" w:rsidR="009776F1" w:rsidRDefault="009776F1" w:rsidP="009415FF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9776F1" w14:paraId="28DEC986" w14:textId="77777777" w:rsidTr="009415FF">
        <w:trPr>
          <w:trHeight w:val="20"/>
        </w:trPr>
        <w:tc>
          <w:tcPr>
            <w:tcW w:w="8642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28DEC983" w14:textId="77777777" w:rsidR="009776F1" w:rsidRDefault="009776F1" w:rsidP="009415FF">
            <w:pPr>
              <w:rPr>
                <w:sz w:val="6"/>
                <w:szCs w:val="6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28DEC984" w14:textId="77777777" w:rsidR="009776F1" w:rsidRDefault="009776F1" w:rsidP="009415FF">
            <w:pPr>
              <w:rPr>
                <w:sz w:val="6"/>
                <w:szCs w:val="6"/>
              </w:rPr>
            </w:pP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14:paraId="28DEC985" w14:textId="77777777" w:rsidR="009776F1" w:rsidRDefault="009776F1" w:rsidP="009415FF">
            <w:pPr>
              <w:rPr>
                <w:sz w:val="6"/>
                <w:szCs w:val="6"/>
              </w:rPr>
            </w:pPr>
          </w:p>
        </w:tc>
      </w:tr>
      <w:tr w:rsidR="009776F1" w:rsidRPr="0001380B" w14:paraId="28DEC989" w14:textId="77777777" w:rsidTr="009415FF">
        <w:trPr>
          <w:trHeight w:val="20"/>
        </w:trPr>
        <w:tc>
          <w:tcPr>
            <w:tcW w:w="86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28DEC987" w14:textId="77777777" w:rsidR="009776F1" w:rsidRPr="0001380B" w:rsidRDefault="009776F1" w:rsidP="009415FF">
            <w:pPr>
              <w:rPr>
                <w:rFonts w:eastAsia="Times New Roman" w:cs="Times New Roman"/>
                <w:b/>
                <w:bCs/>
              </w:rPr>
            </w:pPr>
            <w:r w:rsidRPr="0001380B">
              <w:rPr>
                <w:rFonts w:eastAsia="Times New Roman" w:cs="Times New Roman"/>
                <w:b/>
                <w:bCs/>
              </w:rPr>
              <w:t xml:space="preserve">Tematica oggetto della formazione </w:t>
            </w:r>
          </w:p>
        </w:tc>
        <w:tc>
          <w:tcPr>
            <w:tcW w:w="1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28DEC988" w14:textId="77777777" w:rsidR="009776F1" w:rsidRPr="0001380B" w:rsidRDefault="009776F1" w:rsidP="009415FF">
            <w:pPr>
              <w:jc w:val="center"/>
              <w:rPr>
                <w:rFonts w:eastAsia="Times New Roman" w:cs="Times New Roman"/>
                <w:b/>
                <w:color w:val="FF0000"/>
              </w:rPr>
            </w:pPr>
            <w:r w:rsidRPr="0001380B">
              <w:rPr>
                <w:rFonts w:eastAsia="Times New Roman" w:cs="Times New Roman"/>
                <w:b/>
              </w:rPr>
              <w:t>60</w:t>
            </w:r>
          </w:p>
        </w:tc>
      </w:tr>
      <w:tr w:rsidR="00726F76" w:rsidRPr="00726F76" w14:paraId="6BD8E0BC" w14:textId="77777777" w:rsidTr="00360CD8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6D0E94AD" w14:textId="77777777" w:rsidR="00360CD8" w:rsidRPr="00726F76" w:rsidRDefault="00360CD8" w:rsidP="009415FF">
            <w:pPr>
              <w:jc w:val="center"/>
              <w:rPr>
                <w:rFonts w:eastAsia="Times New Roman" w:cs="Times New Roman"/>
                <w:b/>
                <w:bCs/>
                <w:dstrike/>
                <w:sz w:val="16"/>
                <w:szCs w:val="16"/>
              </w:rPr>
            </w:pPr>
            <w:bookmarkStart w:id="2" w:name="_Hlk500053865"/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B4C6E7" w:themeFill="accent1" w:themeFillTint="66"/>
            <w:vAlign w:val="center"/>
          </w:tcPr>
          <w:p w14:paraId="636A9F4A" w14:textId="4E09F3CA" w:rsidR="00360CD8" w:rsidRPr="00726F76" w:rsidRDefault="006D674F" w:rsidP="009415FF">
            <w:pPr>
              <w:rPr>
                <w:rFonts w:eastAsia="Times New Roman" w:cs="Times New Roman"/>
                <w:b/>
                <w:bCs/>
                <w:iCs/>
                <w:sz w:val="16"/>
                <w:szCs w:val="16"/>
              </w:rPr>
            </w:pPr>
            <w:r w:rsidRPr="00726F76">
              <w:rPr>
                <w:rFonts w:eastAsia="Times New Roman" w:cs="Times New Roman"/>
                <w:b/>
                <w:bCs/>
                <w:iCs/>
                <w:sz w:val="16"/>
                <w:szCs w:val="16"/>
              </w:rPr>
              <w:t>IMPEGNI AGGIUNTIVI ASSUNTI CON LA SOTTOSCRIZIONE DI SPECIFICI ACCORDI DI FILIERA CONDIVISI CON ALTRI SOGGETTI  COINVOLTI NELL’ATTUAZIONE DELLA FILIERA</w:t>
            </w: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6DD033" w14:textId="2BD9B044" w:rsidR="00360CD8" w:rsidRPr="00726F76" w:rsidRDefault="00360CD8" w:rsidP="00726F76">
            <w:pPr>
              <w:jc w:val="right"/>
              <w:rPr>
                <w:rFonts w:eastAsia="Times New Roman" w:cs="Times New Roman"/>
                <w:b/>
                <w:bCs/>
                <w:iCs/>
                <w:sz w:val="16"/>
                <w:szCs w:val="16"/>
              </w:rPr>
            </w:pPr>
            <w:r w:rsidRPr="00726F76">
              <w:rPr>
                <w:rFonts w:eastAsia="Times New Roman" w:cs="Times New Roman"/>
                <w:b/>
                <w:bCs/>
                <w:iCs/>
                <w:sz w:val="16"/>
                <w:szCs w:val="16"/>
              </w:rPr>
              <w:t>10</w:t>
            </w:r>
          </w:p>
        </w:tc>
      </w:tr>
      <w:bookmarkEnd w:id="2"/>
      <w:tr w:rsidR="00726F76" w:rsidRPr="00726F76" w14:paraId="28DEC98D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28DEC98A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/>
                <w:bCs/>
                <w:dstrike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/>
                <w:bCs/>
                <w:dstrike/>
                <w:sz w:val="18"/>
                <w:szCs w:val="18"/>
              </w:rPr>
              <w:t>1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CC99"/>
            <w:vAlign w:val="center"/>
          </w:tcPr>
          <w:p w14:paraId="28DEC98B" w14:textId="77777777" w:rsidR="009776F1" w:rsidRPr="00726F76" w:rsidRDefault="009776F1" w:rsidP="009415FF">
            <w:pPr>
              <w:rPr>
                <w:rFonts w:eastAsia="Times New Roman" w:cs="Times New Roman"/>
                <w:b/>
                <w:bCs/>
                <w:iCs/>
                <w:strike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/>
                <w:bCs/>
                <w:iCs/>
                <w:strike/>
                <w:sz w:val="18"/>
                <w:szCs w:val="18"/>
              </w:rPr>
              <w:t xml:space="preserve">Prestazioni economiche e ambientali delle aziende </w:t>
            </w: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CC99"/>
          </w:tcPr>
          <w:p w14:paraId="28DEC98C" w14:textId="0B88DE3D" w:rsidR="009776F1" w:rsidRPr="00726F76" w:rsidRDefault="009776F1" w:rsidP="00726F76">
            <w:pPr>
              <w:jc w:val="right"/>
              <w:rPr>
                <w:rFonts w:eastAsia="Times New Roman" w:cs="Times New Roman"/>
                <w:b/>
                <w:bCs/>
                <w:iCs/>
                <w:dstrike/>
                <w:sz w:val="20"/>
                <w:szCs w:val="20"/>
              </w:rPr>
            </w:pPr>
          </w:p>
        </w:tc>
      </w:tr>
      <w:tr w:rsidR="00726F76" w:rsidRPr="00726F76" w14:paraId="28DEC991" w14:textId="77777777" w:rsidTr="009415FF">
        <w:trPr>
          <w:trHeight w:val="239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28DEC98E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iCs/>
                <w:dstrike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iCs/>
                <w:dstrike/>
                <w:sz w:val="18"/>
                <w:szCs w:val="18"/>
              </w:rPr>
              <w:t>1.1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nil"/>
              <w:right w:val="single" w:sz="4" w:space="0" w:color="00000A"/>
            </w:tcBorders>
            <w:shd w:val="clear" w:color="auto" w:fill="FFFFFF"/>
            <w:vAlign w:val="center"/>
          </w:tcPr>
          <w:p w14:paraId="28DEC98F" w14:textId="77777777" w:rsidR="009776F1" w:rsidRPr="00726F76" w:rsidRDefault="009776F1" w:rsidP="009415FF">
            <w:pPr>
              <w:rPr>
                <w:rFonts w:eastAsia="Times New Roman" w:cs="Times New Roman"/>
                <w:bCs/>
                <w:iCs/>
                <w:strike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iCs/>
                <w:strike/>
                <w:sz w:val="18"/>
                <w:szCs w:val="18"/>
              </w:rPr>
              <w:t>Presenza</w:t>
            </w:r>
          </w:p>
        </w:tc>
        <w:tc>
          <w:tcPr>
            <w:tcW w:w="635" w:type="dxa"/>
            <w:tcBorders>
              <w:top w:val="single" w:sz="4" w:space="0" w:color="00000A"/>
              <w:left w:val="nil"/>
              <w:right w:val="single" w:sz="4" w:space="0" w:color="00000A"/>
            </w:tcBorders>
            <w:shd w:val="clear" w:color="auto" w:fill="FFFFFF"/>
          </w:tcPr>
          <w:p w14:paraId="28DEC990" w14:textId="1CC27193" w:rsidR="009776F1" w:rsidRPr="00726F76" w:rsidRDefault="009776F1" w:rsidP="00726F76">
            <w:pPr>
              <w:jc w:val="right"/>
              <w:rPr>
                <w:rFonts w:eastAsia="Times New Roman" w:cs="Times New Roman"/>
                <w:b/>
                <w:bCs/>
                <w:iCs/>
                <w:dstrike/>
                <w:sz w:val="20"/>
                <w:szCs w:val="20"/>
              </w:rPr>
            </w:pPr>
          </w:p>
        </w:tc>
      </w:tr>
      <w:tr w:rsidR="00726F76" w:rsidRPr="00726F76" w14:paraId="28DEC995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28DEC992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iCs/>
                <w:dstrike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iCs/>
                <w:dstrike/>
                <w:sz w:val="18"/>
                <w:szCs w:val="18"/>
              </w:rPr>
              <w:t>1.2</w:t>
            </w:r>
          </w:p>
        </w:tc>
        <w:tc>
          <w:tcPr>
            <w:tcW w:w="8814" w:type="dxa"/>
            <w:gridSpan w:val="2"/>
            <w:tcBorders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DEC993" w14:textId="77777777" w:rsidR="009776F1" w:rsidRPr="00726F76" w:rsidRDefault="009776F1" w:rsidP="009415FF">
            <w:pPr>
              <w:rPr>
                <w:rFonts w:eastAsia="Times New Roman" w:cs="Times New Roman"/>
                <w:bCs/>
                <w:iCs/>
                <w:strike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iCs/>
                <w:strike/>
                <w:sz w:val="18"/>
                <w:szCs w:val="18"/>
              </w:rPr>
              <w:t>Assenza</w:t>
            </w:r>
          </w:p>
        </w:tc>
        <w:tc>
          <w:tcPr>
            <w:tcW w:w="635" w:type="dxa"/>
            <w:tcBorders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994" w14:textId="6A8BDCB5" w:rsidR="009776F1" w:rsidRPr="00726F76" w:rsidRDefault="009776F1" w:rsidP="00726F76">
            <w:pPr>
              <w:jc w:val="right"/>
              <w:rPr>
                <w:rFonts w:eastAsia="Times New Roman" w:cs="Times New Roman"/>
                <w:b/>
                <w:bCs/>
                <w:iCs/>
                <w:dstrike/>
                <w:sz w:val="20"/>
                <w:szCs w:val="20"/>
              </w:rPr>
            </w:pPr>
          </w:p>
        </w:tc>
      </w:tr>
      <w:tr w:rsidR="00726F76" w:rsidRPr="00726F76" w14:paraId="28DEC999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28DEC996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CC99"/>
            <w:vAlign w:val="center"/>
          </w:tcPr>
          <w:p w14:paraId="28DEC997" w14:textId="77777777" w:rsidR="009776F1" w:rsidRPr="00726F76" w:rsidRDefault="009776F1" w:rsidP="009415FF">
            <w:pPr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  <w:t>Innovazioni tecnologiche e organizzative, con particolare riferimento alla sostenibilità ambientale delle aziende e ai cambiamenti climatici</w:t>
            </w: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CC99"/>
          </w:tcPr>
          <w:p w14:paraId="28DEC998" w14:textId="31487342" w:rsidR="009776F1" w:rsidRPr="00726F76" w:rsidRDefault="002B6B32" w:rsidP="00726F76">
            <w:pPr>
              <w:jc w:val="right"/>
              <w:rPr>
                <w:rFonts w:eastAsia="Times New Roman" w:cs="Times New Roman"/>
                <w:b/>
                <w:bCs/>
                <w:iCs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bCs/>
                <w:iCs/>
                <w:sz w:val="20"/>
                <w:szCs w:val="20"/>
              </w:rPr>
              <w:t>1</w:t>
            </w:r>
            <w:r w:rsidR="00360CD8" w:rsidRPr="00726F76">
              <w:rPr>
                <w:rFonts w:eastAsia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</w:tr>
      <w:tr w:rsidR="00726F76" w:rsidRPr="00726F76" w14:paraId="28DEC99D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28DEC99A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sz w:val="18"/>
                <w:szCs w:val="18"/>
              </w:rPr>
              <w:t>2.1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nil"/>
              <w:right w:val="single" w:sz="4" w:space="0" w:color="00000A"/>
            </w:tcBorders>
            <w:shd w:val="clear" w:color="auto" w:fill="FFFFFF"/>
            <w:vAlign w:val="center"/>
          </w:tcPr>
          <w:p w14:paraId="28DEC99B" w14:textId="77777777" w:rsidR="009776F1" w:rsidRPr="00726F76" w:rsidRDefault="009776F1" w:rsidP="009415FF">
            <w:pPr>
              <w:rPr>
                <w:rFonts w:eastAsia="Times New Roman" w:cs="Times New Roman"/>
                <w:sz w:val="18"/>
                <w:szCs w:val="18"/>
              </w:rPr>
            </w:pPr>
            <w:r w:rsidRPr="00726F76">
              <w:rPr>
                <w:rFonts w:eastAsia="Times New Roman" w:cs="Times New Roman"/>
                <w:sz w:val="18"/>
                <w:szCs w:val="18"/>
              </w:rPr>
              <w:t>Presenza</w:t>
            </w:r>
          </w:p>
        </w:tc>
        <w:tc>
          <w:tcPr>
            <w:tcW w:w="635" w:type="dxa"/>
            <w:tcBorders>
              <w:top w:val="single" w:sz="4" w:space="0" w:color="00000A"/>
              <w:left w:val="nil"/>
              <w:right w:val="single" w:sz="4" w:space="0" w:color="00000A"/>
            </w:tcBorders>
            <w:shd w:val="clear" w:color="auto" w:fill="FFFFFF"/>
          </w:tcPr>
          <w:p w14:paraId="28DEC99C" w14:textId="52407086" w:rsidR="009776F1" w:rsidRPr="00726F76" w:rsidRDefault="002B6B32" w:rsidP="00726F76">
            <w:pPr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sz w:val="20"/>
                <w:szCs w:val="20"/>
              </w:rPr>
              <w:t>1</w:t>
            </w:r>
            <w:r w:rsidR="00360CD8" w:rsidRPr="00726F76">
              <w:rPr>
                <w:rFonts w:eastAsia="Times New Roman" w:cs="Times New Roman"/>
                <w:b/>
                <w:sz w:val="20"/>
                <w:szCs w:val="20"/>
              </w:rPr>
              <w:t>0</w:t>
            </w:r>
          </w:p>
        </w:tc>
      </w:tr>
      <w:tr w:rsidR="00726F76" w:rsidRPr="00726F76" w14:paraId="28DEC9A1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28DEC99E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sz w:val="18"/>
                <w:szCs w:val="18"/>
              </w:rPr>
              <w:t>2.2</w:t>
            </w:r>
          </w:p>
        </w:tc>
        <w:tc>
          <w:tcPr>
            <w:tcW w:w="8814" w:type="dxa"/>
            <w:gridSpan w:val="2"/>
            <w:tcBorders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DEC99F" w14:textId="77777777" w:rsidR="009776F1" w:rsidRPr="00726F76" w:rsidRDefault="009776F1" w:rsidP="009415FF">
            <w:pPr>
              <w:rPr>
                <w:rFonts w:eastAsia="Times New Roman" w:cs="Times New Roman"/>
                <w:sz w:val="18"/>
                <w:szCs w:val="18"/>
              </w:rPr>
            </w:pPr>
            <w:r w:rsidRPr="00726F76">
              <w:rPr>
                <w:rFonts w:eastAsia="Times New Roman" w:cs="Times New Roman"/>
                <w:sz w:val="18"/>
                <w:szCs w:val="18"/>
              </w:rPr>
              <w:t>Assenza</w:t>
            </w:r>
          </w:p>
        </w:tc>
        <w:tc>
          <w:tcPr>
            <w:tcW w:w="635" w:type="dxa"/>
            <w:tcBorders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9A0" w14:textId="77AD5820" w:rsidR="009776F1" w:rsidRPr="00726F76" w:rsidRDefault="002B6B32" w:rsidP="00726F76">
            <w:pPr>
              <w:jc w:val="right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726F76" w:rsidRPr="00726F76" w14:paraId="28DEC9A5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28DEC9A2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CC99"/>
          </w:tcPr>
          <w:p w14:paraId="28DEC9A3" w14:textId="77777777" w:rsidR="009776F1" w:rsidRPr="00726F76" w:rsidRDefault="009776F1" w:rsidP="009415FF">
            <w:pPr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  <w:t xml:space="preserve">Tematica oggetto della formazione </w:t>
            </w: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CC99"/>
          </w:tcPr>
          <w:p w14:paraId="28DEC9A4" w14:textId="3AAEF900" w:rsidR="009776F1" w:rsidRPr="00726F76" w:rsidRDefault="002B6B32" w:rsidP="00726F76">
            <w:pPr>
              <w:jc w:val="right"/>
              <w:rPr>
                <w:rFonts w:eastAsia="Times New Roman" w:cs="Times New Roman"/>
                <w:b/>
                <w:bCs/>
                <w:iCs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bCs/>
                <w:iCs/>
                <w:sz w:val="20"/>
                <w:szCs w:val="20"/>
              </w:rPr>
              <w:t>3</w:t>
            </w:r>
            <w:r w:rsidR="00360CD8" w:rsidRPr="00726F76">
              <w:rPr>
                <w:rFonts w:eastAsia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</w:tr>
      <w:tr w:rsidR="00726F76" w:rsidRPr="00726F76" w14:paraId="28DEC9A9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28DEC9A6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sz w:val="18"/>
                <w:szCs w:val="18"/>
              </w:rPr>
              <w:t>3.1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14:paraId="28DEC9A7" w14:textId="77777777" w:rsidR="009776F1" w:rsidRPr="00726F76" w:rsidRDefault="009776F1" w:rsidP="009415FF">
            <w:pPr>
              <w:rPr>
                <w:rFonts w:eastAsia="Times New Roman" w:cs="Times New Roman"/>
                <w:sz w:val="18"/>
                <w:szCs w:val="18"/>
              </w:rPr>
            </w:pPr>
            <w:r w:rsidRPr="00726F76">
              <w:rPr>
                <w:rFonts w:eastAsia="Times New Roman" w:cs="Times New Roman"/>
                <w:sz w:val="18"/>
                <w:szCs w:val="18"/>
              </w:rPr>
              <w:t>Sicurezza sul lavoro</w:t>
            </w:r>
          </w:p>
        </w:tc>
        <w:tc>
          <w:tcPr>
            <w:tcW w:w="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9A8" w14:textId="31E962F3" w:rsidR="009776F1" w:rsidRPr="00726F76" w:rsidRDefault="00094E59" w:rsidP="00726F76">
            <w:pPr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sz w:val="20"/>
                <w:szCs w:val="20"/>
              </w:rPr>
              <w:t>3</w:t>
            </w:r>
          </w:p>
        </w:tc>
      </w:tr>
      <w:tr w:rsidR="00726F76" w:rsidRPr="00726F76" w14:paraId="28DEC9AD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28DEC9AA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dstrike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dstrike/>
                <w:sz w:val="18"/>
                <w:szCs w:val="18"/>
              </w:rPr>
              <w:t>3.2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14:paraId="28DEC9AB" w14:textId="77777777" w:rsidR="009776F1" w:rsidRPr="00726F76" w:rsidRDefault="009776F1" w:rsidP="009415FF">
            <w:pPr>
              <w:rPr>
                <w:rFonts w:eastAsia="Times New Roman" w:cs="Times New Roman"/>
                <w:dstrike/>
                <w:sz w:val="18"/>
                <w:szCs w:val="18"/>
              </w:rPr>
            </w:pPr>
            <w:r w:rsidRPr="00726F76">
              <w:rPr>
                <w:rFonts w:eastAsia="Times New Roman" w:cs="Times New Roman"/>
                <w:dstrike/>
                <w:sz w:val="18"/>
                <w:szCs w:val="18"/>
              </w:rPr>
              <w:t>Modelli e strumenti di sostenibilità aziendale</w:t>
            </w:r>
          </w:p>
        </w:tc>
        <w:tc>
          <w:tcPr>
            <w:tcW w:w="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9AC" w14:textId="4D460826" w:rsidR="009776F1" w:rsidRPr="00726F76" w:rsidRDefault="009776F1" w:rsidP="00726F76">
            <w:pPr>
              <w:jc w:val="right"/>
              <w:rPr>
                <w:rFonts w:eastAsia="Times New Roman" w:cs="Times New Roman"/>
                <w:b/>
                <w:dstrike/>
                <w:sz w:val="20"/>
                <w:szCs w:val="20"/>
              </w:rPr>
            </w:pPr>
          </w:p>
        </w:tc>
      </w:tr>
      <w:tr w:rsidR="00726F76" w:rsidRPr="00726F76" w14:paraId="28DEC9B1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28DEC9AE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sz w:val="18"/>
                <w:szCs w:val="18"/>
              </w:rPr>
              <w:t>3.3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14:paraId="28DEC9AF" w14:textId="77777777" w:rsidR="009776F1" w:rsidRPr="00726F76" w:rsidRDefault="009776F1" w:rsidP="009415FF">
            <w:pPr>
              <w:rPr>
                <w:rFonts w:eastAsia="Times New Roman" w:cs="Times New Roman"/>
                <w:sz w:val="18"/>
                <w:szCs w:val="18"/>
              </w:rPr>
            </w:pPr>
            <w:r w:rsidRPr="00726F76">
              <w:rPr>
                <w:rFonts w:eastAsia="Times New Roman" w:cs="Times New Roman"/>
                <w:sz w:val="18"/>
                <w:szCs w:val="18"/>
              </w:rPr>
              <w:t>Nuovi metodi e tecniche di produzione (es. agricoltura biologica, agricoltura conservativa, produzione integrata)</w:t>
            </w:r>
          </w:p>
        </w:tc>
        <w:tc>
          <w:tcPr>
            <w:tcW w:w="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9B0" w14:textId="3906B0D6" w:rsidR="009776F1" w:rsidRPr="00726F76" w:rsidRDefault="00B30D26" w:rsidP="00726F76">
            <w:pPr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sz w:val="20"/>
                <w:szCs w:val="20"/>
              </w:rPr>
              <w:t>3</w:t>
            </w:r>
          </w:p>
        </w:tc>
      </w:tr>
      <w:tr w:rsidR="00726F76" w:rsidRPr="00726F76" w14:paraId="28DEC9B5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28DEC9B2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sz w:val="18"/>
                <w:szCs w:val="18"/>
              </w:rPr>
              <w:t>3.4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14:paraId="28DEC9B3" w14:textId="77777777" w:rsidR="009776F1" w:rsidRPr="00726F76" w:rsidRDefault="009776F1" w:rsidP="009415FF">
            <w:pPr>
              <w:rPr>
                <w:sz w:val="18"/>
                <w:szCs w:val="18"/>
              </w:rPr>
            </w:pPr>
            <w:r w:rsidRPr="00726F76">
              <w:rPr>
                <w:rFonts w:eastAsia="Times New Roman" w:cs="Times New Roman"/>
                <w:sz w:val="18"/>
                <w:szCs w:val="18"/>
              </w:rPr>
              <w:t xml:space="preserve">Biodiversità, compresa quella naturale (specie e habitat), condizionalità, greening, </w:t>
            </w:r>
            <w:r w:rsidRPr="00726F76">
              <w:rPr>
                <w:sz w:val="18"/>
                <w:szCs w:val="18"/>
              </w:rPr>
              <w:t>benessere animale</w:t>
            </w:r>
          </w:p>
        </w:tc>
        <w:tc>
          <w:tcPr>
            <w:tcW w:w="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9B4" w14:textId="50BAE1E0" w:rsidR="009776F1" w:rsidRPr="00726F76" w:rsidRDefault="00B30D26" w:rsidP="00726F76">
            <w:pPr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sz w:val="20"/>
                <w:szCs w:val="20"/>
              </w:rPr>
              <w:t>3</w:t>
            </w:r>
          </w:p>
        </w:tc>
      </w:tr>
      <w:tr w:rsidR="00726F76" w:rsidRPr="00726F76" w14:paraId="28DEC9B9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28DEC9B6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sz w:val="18"/>
                <w:szCs w:val="18"/>
              </w:rPr>
              <w:t>3.5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14:paraId="28DEC9B7" w14:textId="77777777" w:rsidR="009776F1" w:rsidRPr="00726F76" w:rsidRDefault="009776F1" w:rsidP="009415FF">
            <w:pPr>
              <w:rPr>
                <w:rFonts w:eastAsia="Times New Roman" w:cs="Times New Roman"/>
                <w:sz w:val="18"/>
                <w:szCs w:val="18"/>
              </w:rPr>
            </w:pPr>
            <w:r w:rsidRPr="00726F76">
              <w:rPr>
                <w:rFonts w:eastAsia="Times New Roman" w:cs="Times New Roman"/>
                <w:sz w:val="18"/>
                <w:szCs w:val="18"/>
              </w:rPr>
              <w:t>Gestione sostenibile delle risorse forestali e naturali</w:t>
            </w:r>
          </w:p>
        </w:tc>
        <w:tc>
          <w:tcPr>
            <w:tcW w:w="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9B8" w14:textId="2C7829F0" w:rsidR="009776F1" w:rsidRPr="00726F76" w:rsidRDefault="00B30D26" w:rsidP="00726F76">
            <w:pPr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sz w:val="20"/>
                <w:szCs w:val="20"/>
              </w:rPr>
              <w:t>3</w:t>
            </w:r>
          </w:p>
        </w:tc>
      </w:tr>
      <w:tr w:rsidR="00726F76" w:rsidRPr="00726F76" w14:paraId="28DEC9BD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28DEC9BA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sz w:val="18"/>
                <w:szCs w:val="18"/>
              </w:rPr>
              <w:t>3.6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14:paraId="28DEC9BB" w14:textId="77777777" w:rsidR="009776F1" w:rsidRPr="00726F76" w:rsidRDefault="009776F1" w:rsidP="009415FF">
            <w:pPr>
              <w:rPr>
                <w:rFonts w:eastAsia="Times New Roman" w:cs="Times New Roman"/>
                <w:sz w:val="18"/>
                <w:szCs w:val="18"/>
              </w:rPr>
            </w:pPr>
            <w:r w:rsidRPr="00726F76">
              <w:rPr>
                <w:rFonts w:eastAsia="Times New Roman" w:cs="Times New Roman"/>
                <w:sz w:val="18"/>
                <w:szCs w:val="18"/>
              </w:rPr>
              <w:t>Riduzione delle emissioni di inquinanti in atmosfera</w:t>
            </w:r>
          </w:p>
        </w:tc>
        <w:tc>
          <w:tcPr>
            <w:tcW w:w="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9BC" w14:textId="34C5438D" w:rsidR="009776F1" w:rsidRPr="00726F76" w:rsidRDefault="00094E59" w:rsidP="00726F76">
            <w:pPr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sz w:val="20"/>
                <w:szCs w:val="20"/>
              </w:rPr>
              <w:t>3</w:t>
            </w:r>
          </w:p>
        </w:tc>
      </w:tr>
      <w:tr w:rsidR="00726F76" w:rsidRPr="00726F76" w14:paraId="28DEC9C1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28DEC9BE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sz w:val="18"/>
                <w:szCs w:val="18"/>
              </w:rPr>
              <w:t>3.7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14:paraId="28DEC9BF" w14:textId="77777777" w:rsidR="009776F1" w:rsidRPr="00726F76" w:rsidRDefault="009776F1" w:rsidP="009415FF">
            <w:pPr>
              <w:rPr>
                <w:rFonts w:eastAsia="Times New Roman" w:cs="Times New Roman"/>
                <w:sz w:val="18"/>
                <w:szCs w:val="18"/>
              </w:rPr>
            </w:pPr>
            <w:r w:rsidRPr="00726F76">
              <w:rPr>
                <w:rFonts w:eastAsia="Times New Roman" w:cs="Times New Roman"/>
                <w:sz w:val="18"/>
                <w:szCs w:val="18"/>
              </w:rPr>
              <w:t>Impiego più efficiente dei mezzi tecnici di produzione</w:t>
            </w:r>
          </w:p>
        </w:tc>
        <w:tc>
          <w:tcPr>
            <w:tcW w:w="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9C0" w14:textId="22C6ECD3" w:rsidR="009776F1" w:rsidRPr="00726F76" w:rsidRDefault="00094E59" w:rsidP="00726F76">
            <w:pPr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sz w:val="20"/>
                <w:szCs w:val="20"/>
              </w:rPr>
              <w:t>3</w:t>
            </w:r>
          </w:p>
        </w:tc>
      </w:tr>
      <w:tr w:rsidR="00726F76" w:rsidRPr="00726F76" w14:paraId="28DEC9C5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28DEC9C2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sz w:val="18"/>
                <w:szCs w:val="18"/>
              </w:rPr>
              <w:t>3.8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14:paraId="28DEC9C3" w14:textId="77777777" w:rsidR="009776F1" w:rsidRPr="00726F76" w:rsidRDefault="009776F1" w:rsidP="009415FF">
            <w:pPr>
              <w:rPr>
                <w:rFonts w:eastAsia="Times New Roman" w:cs="Times New Roman"/>
                <w:sz w:val="18"/>
                <w:szCs w:val="18"/>
              </w:rPr>
            </w:pPr>
            <w:r w:rsidRPr="00726F76">
              <w:rPr>
                <w:rFonts w:eastAsia="Times New Roman" w:cs="Times New Roman"/>
                <w:sz w:val="18"/>
                <w:szCs w:val="18"/>
              </w:rPr>
              <w:t>Diffusione delle buone pratiche</w:t>
            </w:r>
          </w:p>
        </w:tc>
        <w:tc>
          <w:tcPr>
            <w:tcW w:w="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9C4" w14:textId="1E4BD6E0" w:rsidR="009776F1" w:rsidRPr="00726F76" w:rsidRDefault="00360CD8" w:rsidP="00726F76">
            <w:pPr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sz w:val="20"/>
                <w:szCs w:val="20"/>
              </w:rPr>
              <w:t>2</w:t>
            </w:r>
          </w:p>
        </w:tc>
      </w:tr>
      <w:tr w:rsidR="00726F76" w:rsidRPr="00726F76" w14:paraId="28DEC9C9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28DEC9C6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sz w:val="18"/>
                <w:szCs w:val="18"/>
              </w:rPr>
              <w:t>3.9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14:paraId="28DEC9C7" w14:textId="77777777" w:rsidR="009776F1" w:rsidRPr="00726F76" w:rsidRDefault="009776F1" w:rsidP="009415FF">
            <w:pPr>
              <w:rPr>
                <w:rFonts w:eastAsia="Times New Roman" w:cs="Times New Roman"/>
                <w:sz w:val="18"/>
                <w:szCs w:val="18"/>
              </w:rPr>
            </w:pPr>
            <w:r w:rsidRPr="00726F76">
              <w:rPr>
                <w:rFonts w:eastAsia="Times New Roman" w:cs="Times New Roman"/>
                <w:sz w:val="18"/>
                <w:szCs w:val="18"/>
              </w:rPr>
              <w:t>Diffusione degli esiti delle principali ricerche nel settore agricolo e forestale</w:t>
            </w:r>
          </w:p>
        </w:tc>
        <w:tc>
          <w:tcPr>
            <w:tcW w:w="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9C8" w14:textId="3E01B117" w:rsidR="009776F1" w:rsidRPr="00726F76" w:rsidRDefault="00360CD8" w:rsidP="00726F76">
            <w:pPr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sz w:val="20"/>
                <w:szCs w:val="20"/>
              </w:rPr>
              <w:t>2</w:t>
            </w:r>
          </w:p>
        </w:tc>
      </w:tr>
      <w:tr w:rsidR="00726F76" w:rsidRPr="00726F76" w14:paraId="28DEC9CD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28DEC9CA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sz w:val="18"/>
                <w:szCs w:val="18"/>
              </w:rPr>
              <w:t>3.10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14:paraId="28DEC9CB" w14:textId="77777777" w:rsidR="009776F1" w:rsidRPr="00726F76" w:rsidRDefault="009776F1" w:rsidP="009415FF">
            <w:pPr>
              <w:rPr>
                <w:sz w:val="18"/>
                <w:szCs w:val="18"/>
              </w:rPr>
            </w:pPr>
            <w:r w:rsidRPr="00726F76">
              <w:rPr>
                <w:rFonts w:eastAsia="Times New Roman" w:cs="Times New Roman"/>
                <w:sz w:val="18"/>
                <w:szCs w:val="18"/>
              </w:rPr>
              <w:t xml:space="preserve">Diffusione di modelli di bilancio economico aziendale e </w:t>
            </w:r>
            <w:r w:rsidRPr="00726F76">
              <w:rPr>
                <w:sz w:val="18"/>
                <w:szCs w:val="18"/>
              </w:rPr>
              <w:t>controllo di gestione finalizzato a maggiore efficienza economica</w:t>
            </w:r>
          </w:p>
        </w:tc>
        <w:tc>
          <w:tcPr>
            <w:tcW w:w="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9CC" w14:textId="0CFFE912" w:rsidR="009776F1" w:rsidRPr="00726F76" w:rsidRDefault="00360CD8" w:rsidP="00726F76">
            <w:pPr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sz w:val="20"/>
                <w:szCs w:val="20"/>
              </w:rPr>
              <w:t>2</w:t>
            </w:r>
          </w:p>
        </w:tc>
      </w:tr>
      <w:tr w:rsidR="00726F76" w:rsidRPr="00726F76" w14:paraId="28DEC9D1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28DEC9CE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sz w:val="18"/>
                <w:szCs w:val="18"/>
              </w:rPr>
              <w:t>3.11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14:paraId="28DEC9CF" w14:textId="77777777" w:rsidR="009776F1" w:rsidRPr="00726F76" w:rsidRDefault="009776F1" w:rsidP="009415FF">
            <w:pPr>
              <w:rPr>
                <w:rFonts w:eastAsia="Times New Roman" w:cs="Times New Roman"/>
                <w:sz w:val="18"/>
                <w:szCs w:val="18"/>
              </w:rPr>
            </w:pPr>
            <w:r w:rsidRPr="00726F76">
              <w:rPr>
                <w:rFonts w:eastAsia="Times New Roman" w:cs="Times New Roman"/>
                <w:sz w:val="18"/>
                <w:szCs w:val="18"/>
              </w:rPr>
              <w:t>Efficienza energetica</w:t>
            </w:r>
          </w:p>
        </w:tc>
        <w:tc>
          <w:tcPr>
            <w:tcW w:w="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9D0" w14:textId="59F2530F" w:rsidR="009776F1" w:rsidRPr="00726F76" w:rsidRDefault="00B30D26" w:rsidP="00726F76">
            <w:pPr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sz w:val="20"/>
                <w:szCs w:val="20"/>
              </w:rPr>
              <w:t>3</w:t>
            </w:r>
          </w:p>
        </w:tc>
      </w:tr>
      <w:tr w:rsidR="00726F76" w:rsidRPr="00726F76" w14:paraId="28DEC9D5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28DEC9D2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sz w:val="18"/>
                <w:szCs w:val="18"/>
              </w:rPr>
              <w:t>3.12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14:paraId="28DEC9D3" w14:textId="77777777" w:rsidR="009776F1" w:rsidRPr="00726F76" w:rsidRDefault="009776F1" w:rsidP="009415FF">
            <w:pPr>
              <w:rPr>
                <w:rFonts w:eastAsia="Times New Roman" w:cs="Times New Roman"/>
                <w:sz w:val="18"/>
                <w:szCs w:val="18"/>
              </w:rPr>
            </w:pPr>
            <w:r w:rsidRPr="00726F76">
              <w:rPr>
                <w:rFonts w:eastAsia="Times New Roman" w:cs="Times New Roman"/>
                <w:sz w:val="18"/>
                <w:szCs w:val="18"/>
              </w:rPr>
              <w:t>Diffusione delle nuove tecnologie dell’informazione e comunicazione nella gestione aziendale</w:t>
            </w:r>
          </w:p>
        </w:tc>
        <w:tc>
          <w:tcPr>
            <w:tcW w:w="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9D4" w14:textId="40694C5A" w:rsidR="009776F1" w:rsidRPr="00726F76" w:rsidRDefault="00B30D26" w:rsidP="00726F76">
            <w:pPr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sz w:val="20"/>
                <w:szCs w:val="20"/>
              </w:rPr>
              <w:t>3</w:t>
            </w:r>
          </w:p>
        </w:tc>
      </w:tr>
      <w:tr w:rsidR="00726F76" w:rsidRPr="00726F76" w14:paraId="28DEC9D9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28DEC9D6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  <w:t xml:space="preserve">4 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CC99"/>
            <w:vAlign w:val="center"/>
          </w:tcPr>
          <w:p w14:paraId="28DEC9D7" w14:textId="77777777" w:rsidR="009776F1" w:rsidRPr="00726F76" w:rsidRDefault="009776F1" w:rsidP="009415FF">
            <w:pPr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  <w:t>Attività di formazione in campo (Punteggio attribuito in base alla % sul totale delle attività) *</w:t>
            </w: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CC99"/>
          </w:tcPr>
          <w:p w14:paraId="28DEC9D8" w14:textId="2FE9B682" w:rsidR="009776F1" w:rsidRPr="00726F76" w:rsidRDefault="002B6B32" w:rsidP="00726F76">
            <w:pPr>
              <w:jc w:val="right"/>
              <w:rPr>
                <w:rFonts w:eastAsia="Times New Roman" w:cs="Times New Roman"/>
                <w:b/>
                <w:bCs/>
                <w:iCs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bCs/>
                <w:iCs/>
                <w:sz w:val="20"/>
                <w:szCs w:val="20"/>
              </w:rPr>
              <w:t>1</w:t>
            </w:r>
            <w:r w:rsidR="000D4DEA" w:rsidRPr="00726F76">
              <w:rPr>
                <w:rFonts w:eastAsia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</w:tr>
      <w:tr w:rsidR="00726F76" w:rsidRPr="00726F76" w14:paraId="28DEC9DD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28DEC9DA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dstrike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dstrike/>
                <w:sz w:val="18"/>
                <w:szCs w:val="18"/>
              </w:rPr>
              <w:t>4.1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DEC9DB" w14:textId="77777777" w:rsidR="009776F1" w:rsidRPr="00726F76" w:rsidRDefault="009776F1" w:rsidP="009415FF">
            <w:pPr>
              <w:rPr>
                <w:rFonts w:eastAsia="Times New Roman" w:cs="Times New Roman"/>
                <w:dstrike/>
                <w:sz w:val="18"/>
                <w:szCs w:val="18"/>
              </w:rPr>
            </w:pPr>
            <w:r w:rsidRPr="00726F76">
              <w:rPr>
                <w:rFonts w:eastAsia="Times New Roman" w:cs="Times New Roman"/>
                <w:dstrike/>
                <w:sz w:val="18"/>
                <w:szCs w:val="18"/>
              </w:rPr>
              <w:t>Attività &gt; 50%</w:t>
            </w: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9DC" w14:textId="77777777" w:rsidR="009776F1" w:rsidRPr="00726F76" w:rsidRDefault="009776F1" w:rsidP="00726F76">
            <w:pPr>
              <w:jc w:val="right"/>
              <w:rPr>
                <w:rFonts w:eastAsia="Times New Roman" w:cs="Times New Roman"/>
                <w:b/>
                <w:dstrike/>
                <w:sz w:val="20"/>
                <w:szCs w:val="20"/>
              </w:rPr>
            </w:pPr>
          </w:p>
        </w:tc>
      </w:tr>
      <w:tr w:rsidR="00726F76" w:rsidRPr="00726F76" w14:paraId="28DEC9E1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28DEC9DE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sz w:val="18"/>
                <w:szCs w:val="18"/>
              </w:rPr>
              <w:t>4.2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DEC9DF" w14:textId="77777777" w:rsidR="009776F1" w:rsidRPr="00726F76" w:rsidRDefault="009776F1" w:rsidP="009415FF">
            <w:pPr>
              <w:rPr>
                <w:rFonts w:eastAsia="Times New Roman" w:cs="Times New Roman"/>
                <w:sz w:val="18"/>
                <w:szCs w:val="18"/>
              </w:rPr>
            </w:pPr>
            <w:r w:rsidRPr="00726F76">
              <w:rPr>
                <w:rFonts w:eastAsia="Times New Roman" w:cs="Times New Roman"/>
                <w:sz w:val="18"/>
                <w:szCs w:val="18"/>
              </w:rPr>
              <w:t>Attività tra 25% e 50%</w:t>
            </w: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9E0" w14:textId="6B801673" w:rsidR="009776F1" w:rsidRPr="00726F76" w:rsidRDefault="000D4DEA" w:rsidP="00726F76">
            <w:pPr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sz w:val="20"/>
                <w:szCs w:val="20"/>
              </w:rPr>
              <w:t>7</w:t>
            </w:r>
          </w:p>
        </w:tc>
      </w:tr>
      <w:tr w:rsidR="00726F76" w:rsidRPr="00726F76" w14:paraId="28DEC9E5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28DEC9E2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sz w:val="18"/>
                <w:szCs w:val="18"/>
              </w:rPr>
              <w:t>4.3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DEC9E3" w14:textId="77777777" w:rsidR="009776F1" w:rsidRPr="00726F76" w:rsidRDefault="009776F1" w:rsidP="009415FF">
            <w:pPr>
              <w:rPr>
                <w:rFonts w:eastAsia="Times New Roman" w:cs="Times New Roman"/>
                <w:sz w:val="18"/>
                <w:szCs w:val="18"/>
              </w:rPr>
            </w:pPr>
            <w:r w:rsidRPr="00726F76">
              <w:rPr>
                <w:rFonts w:eastAsia="Times New Roman" w:cs="Times New Roman"/>
                <w:sz w:val="18"/>
                <w:szCs w:val="18"/>
              </w:rPr>
              <w:t>Attività  &lt; 25%</w:t>
            </w: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9E4" w14:textId="29799914" w:rsidR="009776F1" w:rsidRPr="00726F76" w:rsidRDefault="000D4DEA" w:rsidP="00726F76">
            <w:pPr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sz w:val="20"/>
                <w:szCs w:val="20"/>
              </w:rPr>
              <w:t>3</w:t>
            </w:r>
          </w:p>
        </w:tc>
      </w:tr>
      <w:tr w:rsidR="00726F76" w:rsidRPr="00726F76" w14:paraId="28DEC9E9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5" w:type="dxa"/>
            </w:tcMar>
            <w:vAlign w:val="center"/>
          </w:tcPr>
          <w:p w14:paraId="28DEC9E6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sz w:val="18"/>
                <w:szCs w:val="18"/>
              </w:rPr>
              <w:t>4.4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DEC9E7" w14:textId="77777777" w:rsidR="009776F1" w:rsidRPr="00726F76" w:rsidRDefault="009776F1" w:rsidP="009415FF">
            <w:pPr>
              <w:rPr>
                <w:rFonts w:eastAsia="Times New Roman" w:cs="Times New Roman"/>
                <w:sz w:val="18"/>
                <w:szCs w:val="18"/>
              </w:rPr>
            </w:pPr>
            <w:r w:rsidRPr="00726F76">
              <w:rPr>
                <w:rFonts w:eastAsia="Times New Roman" w:cs="Times New Roman"/>
                <w:sz w:val="18"/>
                <w:szCs w:val="18"/>
              </w:rPr>
              <w:t>Attività assente</w:t>
            </w: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9E8" w14:textId="65259859" w:rsidR="009776F1" w:rsidRPr="00726F76" w:rsidRDefault="002B6B32" w:rsidP="00726F76">
            <w:pPr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sz w:val="20"/>
                <w:szCs w:val="20"/>
              </w:rPr>
              <w:t>0</w:t>
            </w:r>
          </w:p>
        </w:tc>
      </w:tr>
      <w:tr w:rsidR="00726F76" w:rsidRPr="00726F76" w14:paraId="28DEC9ED" w14:textId="77777777" w:rsidTr="009415FF">
        <w:trPr>
          <w:trHeight w:val="20"/>
        </w:trPr>
        <w:tc>
          <w:tcPr>
            <w:tcW w:w="8642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28DEC9EA" w14:textId="77777777" w:rsidR="009776F1" w:rsidRPr="00726F76" w:rsidRDefault="009776F1" w:rsidP="009415FF">
            <w:pPr>
              <w:rPr>
                <w:sz w:val="6"/>
                <w:szCs w:val="6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28DEC9EB" w14:textId="77777777" w:rsidR="009776F1" w:rsidRPr="00726F76" w:rsidRDefault="009776F1" w:rsidP="009415FF">
            <w:pPr>
              <w:rPr>
                <w:sz w:val="6"/>
                <w:szCs w:val="6"/>
              </w:rPr>
            </w:pP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14:paraId="28DEC9EC" w14:textId="77777777" w:rsidR="009776F1" w:rsidRPr="00726F76" w:rsidRDefault="009776F1" w:rsidP="00726F76">
            <w:pPr>
              <w:jc w:val="right"/>
              <w:rPr>
                <w:sz w:val="6"/>
                <w:szCs w:val="6"/>
              </w:rPr>
            </w:pPr>
          </w:p>
        </w:tc>
      </w:tr>
      <w:tr w:rsidR="00726F76" w:rsidRPr="00726F76" w14:paraId="28DEC9F0" w14:textId="77777777" w:rsidTr="009415FF">
        <w:trPr>
          <w:trHeight w:val="20"/>
        </w:trPr>
        <w:tc>
          <w:tcPr>
            <w:tcW w:w="86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28DEC9EE" w14:textId="77777777" w:rsidR="009776F1" w:rsidRPr="00726F76" w:rsidRDefault="009776F1" w:rsidP="009415FF">
            <w:pPr>
              <w:rPr>
                <w:rFonts w:eastAsia="Times New Roman" w:cs="Times New Roman"/>
                <w:b/>
                <w:bCs/>
              </w:rPr>
            </w:pPr>
            <w:r w:rsidRPr="00726F76">
              <w:rPr>
                <w:rFonts w:eastAsia="Times New Roman" w:cs="Times New Roman"/>
                <w:b/>
                <w:bCs/>
              </w:rPr>
              <w:t xml:space="preserve"> Qualità del progetto</w:t>
            </w:r>
          </w:p>
        </w:tc>
        <w:tc>
          <w:tcPr>
            <w:tcW w:w="1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28DEC9EF" w14:textId="77777777" w:rsidR="009776F1" w:rsidRPr="00726F76" w:rsidRDefault="009776F1" w:rsidP="00726F76">
            <w:pPr>
              <w:jc w:val="right"/>
              <w:rPr>
                <w:rFonts w:eastAsia="Times New Roman" w:cs="Times New Roman"/>
                <w:b/>
                <w:bCs/>
              </w:rPr>
            </w:pPr>
            <w:r w:rsidRPr="00726F76">
              <w:rPr>
                <w:rFonts w:eastAsia="Times New Roman" w:cs="Times New Roman"/>
                <w:b/>
                <w:bCs/>
              </w:rPr>
              <w:t>30</w:t>
            </w:r>
          </w:p>
        </w:tc>
      </w:tr>
      <w:tr w:rsidR="00726F76" w:rsidRPr="00726F76" w14:paraId="28DEC9F4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28DEC9F1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99"/>
            <w:vAlign w:val="center"/>
          </w:tcPr>
          <w:p w14:paraId="28DEC9F2" w14:textId="77777777" w:rsidR="009776F1" w:rsidRPr="00726F76" w:rsidRDefault="009776F1" w:rsidP="009415FF">
            <w:pPr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  <w:t xml:space="preserve">Modalità innovative di formazione </w:t>
            </w: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99"/>
          </w:tcPr>
          <w:p w14:paraId="28DEC9F3" w14:textId="75158B09" w:rsidR="009776F1" w:rsidRPr="00726F76" w:rsidRDefault="000D4DEA" w:rsidP="00726F76">
            <w:pPr>
              <w:jc w:val="right"/>
              <w:rPr>
                <w:rFonts w:eastAsia="Times New Roman" w:cs="Times New Roman"/>
                <w:b/>
                <w:bCs/>
                <w:iCs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bCs/>
                <w:iCs/>
                <w:sz w:val="20"/>
                <w:szCs w:val="20"/>
              </w:rPr>
              <w:t>10</w:t>
            </w:r>
          </w:p>
        </w:tc>
      </w:tr>
      <w:tr w:rsidR="00726F76" w:rsidRPr="00726F76" w14:paraId="28DEC9F8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28DEC9F5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sz w:val="18"/>
                <w:szCs w:val="18"/>
              </w:rPr>
              <w:t>5.1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DEC9F6" w14:textId="77777777" w:rsidR="009776F1" w:rsidRPr="00726F76" w:rsidRDefault="009776F1" w:rsidP="009415FF">
            <w:pPr>
              <w:rPr>
                <w:rFonts w:eastAsia="Times New Roman" w:cs="Times New Roman"/>
                <w:sz w:val="18"/>
                <w:szCs w:val="18"/>
              </w:rPr>
            </w:pPr>
            <w:r w:rsidRPr="00726F76">
              <w:rPr>
                <w:rFonts w:eastAsia="Times New Roman" w:cs="Times New Roman"/>
                <w:sz w:val="18"/>
                <w:szCs w:val="18"/>
              </w:rPr>
              <w:t>Presenza</w:t>
            </w: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9F7" w14:textId="7E609C5F" w:rsidR="009776F1" w:rsidRPr="00726F76" w:rsidRDefault="000D4DEA" w:rsidP="00726F76">
            <w:pPr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sz w:val="20"/>
                <w:szCs w:val="20"/>
              </w:rPr>
              <w:t>10</w:t>
            </w:r>
          </w:p>
        </w:tc>
      </w:tr>
      <w:tr w:rsidR="00726F76" w:rsidRPr="00726F76" w14:paraId="28DEC9FC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28DEC9F9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sz w:val="18"/>
                <w:szCs w:val="18"/>
              </w:rPr>
              <w:t>5.2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DEC9FA" w14:textId="77777777" w:rsidR="009776F1" w:rsidRPr="00726F76" w:rsidRDefault="009776F1" w:rsidP="009415FF">
            <w:pPr>
              <w:rPr>
                <w:rFonts w:eastAsia="Times New Roman" w:cs="Times New Roman"/>
                <w:sz w:val="18"/>
                <w:szCs w:val="18"/>
              </w:rPr>
            </w:pPr>
            <w:r w:rsidRPr="00726F76">
              <w:rPr>
                <w:rFonts w:eastAsia="Times New Roman" w:cs="Times New Roman"/>
                <w:sz w:val="18"/>
                <w:szCs w:val="18"/>
              </w:rPr>
              <w:t>Assenza</w:t>
            </w: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9FB" w14:textId="451B583A" w:rsidR="009776F1" w:rsidRPr="00726F76" w:rsidRDefault="000D4DEA" w:rsidP="00726F76">
            <w:pPr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sz w:val="20"/>
                <w:szCs w:val="20"/>
              </w:rPr>
              <w:t>0</w:t>
            </w:r>
          </w:p>
        </w:tc>
      </w:tr>
      <w:tr w:rsidR="00726F76" w:rsidRPr="00726F76" w14:paraId="28DECA00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28DEC9FD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  <w:t>6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99"/>
            <w:vAlign w:val="center"/>
          </w:tcPr>
          <w:p w14:paraId="28DEC9FE" w14:textId="77777777" w:rsidR="009776F1" w:rsidRPr="00726F76" w:rsidRDefault="009776F1" w:rsidP="009415FF">
            <w:pPr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  <w:t xml:space="preserve">Destinatari finali della formazione, con particolare riferimento alle categorie prioritarie (giovani agricoltori, agricoltori donne, agricoltori delle aree protette e siti Natura 2000, agricoltori che praticano agricoltura biologica). </w:t>
            </w: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99"/>
          </w:tcPr>
          <w:p w14:paraId="46008291" w14:textId="77777777" w:rsidR="000D4DEA" w:rsidRPr="00726F76" w:rsidRDefault="000D4DEA" w:rsidP="00726F76">
            <w:pPr>
              <w:jc w:val="right"/>
              <w:rPr>
                <w:rFonts w:eastAsia="Times New Roman" w:cs="Times New Roman"/>
                <w:b/>
                <w:bCs/>
                <w:iCs/>
                <w:sz w:val="20"/>
                <w:szCs w:val="20"/>
              </w:rPr>
            </w:pPr>
          </w:p>
          <w:p w14:paraId="28DEC9FF" w14:textId="0A56FBA4" w:rsidR="009776F1" w:rsidRPr="00726F76" w:rsidRDefault="000D4DEA" w:rsidP="00726F76">
            <w:pPr>
              <w:jc w:val="right"/>
              <w:rPr>
                <w:rFonts w:eastAsia="Times New Roman" w:cs="Times New Roman"/>
                <w:b/>
                <w:bCs/>
                <w:iCs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bCs/>
                <w:iCs/>
                <w:sz w:val="20"/>
                <w:szCs w:val="20"/>
              </w:rPr>
              <w:t>5</w:t>
            </w:r>
          </w:p>
        </w:tc>
      </w:tr>
      <w:tr w:rsidR="00726F76" w:rsidRPr="00726F76" w14:paraId="28DECA04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28DECA01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sz w:val="18"/>
                <w:szCs w:val="18"/>
              </w:rPr>
              <w:t>6.1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DECA02" w14:textId="77777777" w:rsidR="009776F1" w:rsidRPr="00726F76" w:rsidRDefault="009776F1" w:rsidP="009415FF">
            <w:pPr>
              <w:rPr>
                <w:rFonts w:eastAsia="Times New Roman" w:cs="Times New Roman"/>
                <w:sz w:val="18"/>
                <w:szCs w:val="18"/>
              </w:rPr>
            </w:pPr>
            <w:r w:rsidRPr="00726F76">
              <w:rPr>
                <w:rFonts w:eastAsia="Times New Roman" w:cs="Times New Roman"/>
                <w:sz w:val="18"/>
                <w:szCs w:val="18"/>
              </w:rPr>
              <w:t>partecipanti appartenenti alle categorie prioritarie pari o superiori al 50% del totale</w:t>
            </w: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A03" w14:textId="4E9EE573" w:rsidR="009776F1" w:rsidRPr="00726F76" w:rsidRDefault="00B30D26" w:rsidP="00726F76">
            <w:pPr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sz w:val="20"/>
                <w:szCs w:val="20"/>
              </w:rPr>
              <w:t>5</w:t>
            </w:r>
          </w:p>
        </w:tc>
      </w:tr>
      <w:tr w:rsidR="00726F76" w:rsidRPr="00726F76" w14:paraId="28DECA08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28DECA05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sz w:val="18"/>
                <w:szCs w:val="18"/>
              </w:rPr>
              <w:t>6.2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DECA06" w14:textId="77777777" w:rsidR="009776F1" w:rsidRPr="00726F76" w:rsidRDefault="009776F1" w:rsidP="009415FF">
            <w:pPr>
              <w:rPr>
                <w:rFonts w:eastAsia="Times New Roman" w:cs="Times New Roman"/>
                <w:sz w:val="18"/>
                <w:szCs w:val="18"/>
              </w:rPr>
            </w:pPr>
            <w:r w:rsidRPr="00726F76">
              <w:rPr>
                <w:rFonts w:eastAsia="Times New Roman" w:cs="Times New Roman"/>
                <w:sz w:val="18"/>
                <w:szCs w:val="18"/>
              </w:rPr>
              <w:t>partecipanti appartenenti alle categorie prioritarie compresi tra il 30% e meno del 50% del totale</w:t>
            </w: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A07" w14:textId="40D54857" w:rsidR="009776F1" w:rsidRPr="00726F76" w:rsidRDefault="00B30D26" w:rsidP="00726F76">
            <w:pPr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sz w:val="20"/>
                <w:szCs w:val="20"/>
              </w:rPr>
              <w:t>4</w:t>
            </w:r>
          </w:p>
        </w:tc>
      </w:tr>
      <w:tr w:rsidR="00726F76" w:rsidRPr="00726F76" w14:paraId="28DECA0C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28DECA09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sz w:val="18"/>
                <w:szCs w:val="18"/>
              </w:rPr>
              <w:t>6.3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DECA0A" w14:textId="77777777" w:rsidR="009776F1" w:rsidRPr="00726F76" w:rsidRDefault="009776F1" w:rsidP="009415FF">
            <w:pPr>
              <w:rPr>
                <w:rFonts w:eastAsia="Times New Roman" w:cs="Times New Roman"/>
                <w:sz w:val="18"/>
                <w:szCs w:val="18"/>
              </w:rPr>
            </w:pPr>
            <w:r w:rsidRPr="00726F76">
              <w:rPr>
                <w:rFonts w:eastAsia="Times New Roman" w:cs="Times New Roman"/>
                <w:sz w:val="18"/>
                <w:szCs w:val="18"/>
              </w:rPr>
              <w:t>partecipanti appartenenti alle categorie prioritarie compresi tra il 10% e meno del 30% del totale</w:t>
            </w: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A0B" w14:textId="51450A18" w:rsidR="009776F1" w:rsidRPr="00726F76" w:rsidRDefault="00B30D26" w:rsidP="00726F76">
            <w:pPr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sz w:val="20"/>
                <w:szCs w:val="20"/>
              </w:rPr>
              <w:t>3</w:t>
            </w:r>
          </w:p>
        </w:tc>
      </w:tr>
      <w:tr w:rsidR="00726F76" w:rsidRPr="00726F76" w14:paraId="28DECA10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28DECA0D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sz w:val="18"/>
                <w:szCs w:val="18"/>
              </w:rPr>
              <w:t>6.4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DECA0E" w14:textId="4AF87A57" w:rsidR="009776F1" w:rsidRPr="00726F76" w:rsidRDefault="009776F1" w:rsidP="009415FF">
            <w:pPr>
              <w:rPr>
                <w:rFonts w:eastAsia="Times New Roman" w:cs="Times New Roman"/>
                <w:sz w:val="18"/>
                <w:szCs w:val="18"/>
              </w:rPr>
            </w:pPr>
            <w:r w:rsidRPr="00726F76">
              <w:rPr>
                <w:rFonts w:eastAsia="Times New Roman" w:cs="Times New Roman"/>
                <w:sz w:val="18"/>
                <w:szCs w:val="18"/>
              </w:rPr>
              <w:t xml:space="preserve">partecipanti appartenenti alle categorie prioritarie inferiori </w:t>
            </w:r>
            <w:r w:rsidR="000D4DEA" w:rsidRPr="00726F76">
              <w:rPr>
                <w:rFonts w:eastAsia="Times New Roman" w:cs="Times New Roman"/>
                <w:sz w:val="18"/>
                <w:szCs w:val="18"/>
              </w:rPr>
              <w:t xml:space="preserve">superiori </w:t>
            </w:r>
            <w:r w:rsidRPr="00726F76">
              <w:rPr>
                <w:rFonts w:eastAsia="Times New Roman" w:cs="Times New Roman"/>
                <w:sz w:val="18"/>
                <w:szCs w:val="18"/>
              </w:rPr>
              <w:t>al 10%</w:t>
            </w: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A0F" w14:textId="690FE12D" w:rsidR="009776F1" w:rsidRPr="00726F76" w:rsidRDefault="00B30D26" w:rsidP="00726F76">
            <w:pPr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sz w:val="20"/>
                <w:szCs w:val="20"/>
              </w:rPr>
              <w:t>2</w:t>
            </w:r>
          </w:p>
        </w:tc>
      </w:tr>
      <w:tr w:rsidR="00726F76" w:rsidRPr="00726F76" w14:paraId="28DECA14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28DECA11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sz w:val="18"/>
                <w:szCs w:val="18"/>
              </w:rPr>
              <w:lastRenderedPageBreak/>
              <w:t>6.5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DECA12" w14:textId="77777777" w:rsidR="009776F1" w:rsidRPr="00726F76" w:rsidRDefault="009776F1" w:rsidP="009415FF">
            <w:pPr>
              <w:rPr>
                <w:rFonts w:eastAsia="Times New Roman" w:cs="Times New Roman"/>
                <w:sz w:val="18"/>
                <w:szCs w:val="18"/>
              </w:rPr>
            </w:pPr>
            <w:r w:rsidRPr="00726F76">
              <w:rPr>
                <w:rFonts w:eastAsia="Times New Roman" w:cs="Times New Roman"/>
                <w:sz w:val="18"/>
                <w:szCs w:val="18"/>
              </w:rPr>
              <w:t>categorie assenti</w:t>
            </w: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A13" w14:textId="70FA913A" w:rsidR="009776F1" w:rsidRPr="00726F76" w:rsidRDefault="00B30D26" w:rsidP="00726F76">
            <w:pPr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sz w:val="20"/>
                <w:szCs w:val="20"/>
              </w:rPr>
              <w:t>1</w:t>
            </w:r>
          </w:p>
        </w:tc>
      </w:tr>
      <w:tr w:rsidR="00726F76" w:rsidRPr="00726F76" w14:paraId="28DECA18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28DECA15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7 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99"/>
            <w:vAlign w:val="center"/>
          </w:tcPr>
          <w:p w14:paraId="28DECA16" w14:textId="77777777" w:rsidR="009776F1" w:rsidRPr="00726F76" w:rsidRDefault="009776F1" w:rsidP="009415FF">
            <w:pPr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  <w:t>Qualità e completezza della formazione proposta in relazione alla tematica o alle tematiche  **</w:t>
            </w: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99"/>
          </w:tcPr>
          <w:p w14:paraId="28DECA17" w14:textId="15C93832" w:rsidR="009776F1" w:rsidRPr="00726F76" w:rsidRDefault="000D4DEA" w:rsidP="00726F76">
            <w:pPr>
              <w:jc w:val="right"/>
              <w:rPr>
                <w:rFonts w:eastAsia="Times New Roman" w:cs="Times New Roman"/>
                <w:b/>
                <w:bCs/>
                <w:iCs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bCs/>
                <w:iCs/>
                <w:sz w:val="20"/>
                <w:szCs w:val="20"/>
              </w:rPr>
              <w:t>10</w:t>
            </w:r>
          </w:p>
        </w:tc>
      </w:tr>
      <w:tr w:rsidR="00726F76" w:rsidRPr="00726F76" w14:paraId="28DECA1C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28DECA19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sz w:val="18"/>
                <w:szCs w:val="18"/>
              </w:rPr>
              <w:t>7.1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DECA1A" w14:textId="77777777" w:rsidR="009776F1" w:rsidRPr="00726F76" w:rsidRDefault="009776F1" w:rsidP="009415FF">
            <w:pPr>
              <w:rPr>
                <w:rFonts w:eastAsia="Times New Roman" w:cs="Times New Roman"/>
                <w:sz w:val="18"/>
                <w:szCs w:val="18"/>
              </w:rPr>
            </w:pPr>
            <w:r w:rsidRPr="00726F76">
              <w:rPr>
                <w:rFonts w:eastAsia="Times New Roman" w:cs="Times New Roman"/>
                <w:sz w:val="18"/>
                <w:szCs w:val="18"/>
              </w:rPr>
              <w:t xml:space="preserve">Ottimo </w:t>
            </w: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A1B" w14:textId="5A6C0EDA" w:rsidR="009776F1" w:rsidRPr="00726F76" w:rsidRDefault="000D4DEA" w:rsidP="00726F76">
            <w:pPr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sz w:val="20"/>
                <w:szCs w:val="20"/>
              </w:rPr>
              <w:t>10</w:t>
            </w:r>
          </w:p>
        </w:tc>
      </w:tr>
      <w:tr w:rsidR="00726F76" w:rsidRPr="00726F76" w14:paraId="28DECA20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28DECA1D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sz w:val="18"/>
                <w:szCs w:val="18"/>
              </w:rPr>
              <w:t>7.2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DECA1E" w14:textId="77777777" w:rsidR="009776F1" w:rsidRPr="00726F76" w:rsidRDefault="009776F1" w:rsidP="009415FF">
            <w:pPr>
              <w:rPr>
                <w:rFonts w:eastAsia="Times New Roman" w:cs="Times New Roman"/>
                <w:sz w:val="18"/>
                <w:szCs w:val="18"/>
              </w:rPr>
            </w:pPr>
            <w:r w:rsidRPr="00726F76">
              <w:rPr>
                <w:rFonts w:eastAsia="Times New Roman" w:cs="Times New Roman"/>
                <w:sz w:val="18"/>
                <w:szCs w:val="18"/>
              </w:rPr>
              <w:t>Buono</w:t>
            </w: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A1F" w14:textId="64F891C1" w:rsidR="009776F1" w:rsidRPr="00726F76" w:rsidRDefault="000D4DEA" w:rsidP="00726F76">
            <w:pPr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sz w:val="20"/>
                <w:szCs w:val="20"/>
              </w:rPr>
              <w:t>5</w:t>
            </w:r>
          </w:p>
        </w:tc>
      </w:tr>
      <w:tr w:rsidR="00726F76" w:rsidRPr="00726F76" w14:paraId="28DECA24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28DECA21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sz w:val="18"/>
                <w:szCs w:val="18"/>
              </w:rPr>
              <w:t>7.3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DECA22" w14:textId="77777777" w:rsidR="009776F1" w:rsidRPr="00726F76" w:rsidRDefault="009776F1" w:rsidP="009415FF">
            <w:pPr>
              <w:rPr>
                <w:rFonts w:eastAsia="Times New Roman" w:cs="Times New Roman"/>
                <w:sz w:val="18"/>
                <w:szCs w:val="18"/>
              </w:rPr>
            </w:pPr>
            <w:r w:rsidRPr="00726F76">
              <w:rPr>
                <w:rFonts w:eastAsia="Times New Roman" w:cs="Times New Roman"/>
                <w:sz w:val="18"/>
                <w:szCs w:val="18"/>
              </w:rPr>
              <w:t>Sufficiente</w:t>
            </w: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A23" w14:textId="0711EE7B" w:rsidR="009776F1" w:rsidRPr="00726F76" w:rsidRDefault="000D4DEA" w:rsidP="00726F76">
            <w:pPr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sz w:val="20"/>
                <w:szCs w:val="20"/>
              </w:rPr>
              <w:t>0</w:t>
            </w:r>
          </w:p>
        </w:tc>
      </w:tr>
      <w:tr w:rsidR="00726F76" w:rsidRPr="00726F76" w14:paraId="28DECA28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28DECA25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8 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99"/>
            <w:vAlign w:val="center"/>
          </w:tcPr>
          <w:p w14:paraId="28DECA26" w14:textId="77777777" w:rsidR="009776F1" w:rsidRPr="00726F76" w:rsidRDefault="009776F1" w:rsidP="009415FF">
            <w:pPr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  <w:t>Adeguatezza delle professionalità impiegate nelle proposte progettuali in relazione agli obiettivi del progetto formativo **</w:t>
            </w: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99"/>
          </w:tcPr>
          <w:p w14:paraId="3CD9A4D1" w14:textId="77777777" w:rsidR="009776F1" w:rsidRPr="00726F76" w:rsidRDefault="009776F1" w:rsidP="00726F76">
            <w:pPr>
              <w:jc w:val="right"/>
              <w:rPr>
                <w:rFonts w:eastAsia="Times New Roman" w:cs="Times New Roman"/>
                <w:b/>
                <w:bCs/>
                <w:iCs/>
                <w:sz w:val="20"/>
                <w:szCs w:val="20"/>
              </w:rPr>
            </w:pPr>
          </w:p>
          <w:p w14:paraId="28DECA27" w14:textId="24148C4F" w:rsidR="000D4DEA" w:rsidRPr="00726F76" w:rsidRDefault="000D4DEA" w:rsidP="00726F76">
            <w:pPr>
              <w:jc w:val="right"/>
              <w:rPr>
                <w:rFonts w:eastAsia="Times New Roman" w:cs="Times New Roman"/>
                <w:b/>
                <w:bCs/>
                <w:iCs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bCs/>
                <w:iCs/>
                <w:sz w:val="20"/>
                <w:szCs w:val="20"/>
              </w:rPr>
              <w:t>5</w:t>
            </w:r>
          </w:p>
        </w:tc>
      </w:tr>
      <w:tr w:rsidR="00726F76" w:rsidRPr="00726F76" w14:paraId="28DECA2C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28DECA29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sz w:val="18"/>
                <w:szCs w:val="18"/>
              </w:rPr>
              <w:t>8.1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DECA2A" w14:textId="77777777" w:rsidR="009776F1" w:rsidRPr="00726F76" w:rsidRDefault="009776F1" w:rsidP="009415FF">
            <w:pPr>
              <w:rPr>
                <w:rFonts w:eastAsia="Times New Roman" w:cs="Times New Roman"/>
                <w:sz w:val="18"/>
                <w:szCs w:val="18"/>
              </w:rPr>
            </w:pPr>
            <w:r w:rsidRPr="00726F76">
              <w:rPr>
                <w:rFonts w:eastAsia="Times New Roman" w:cs="Times New Roman"/>
                <w:sz w:val="18"/>
                <w:szCs w:val="18"/>
              </w:rPr>
              <w:t xml:space="preserve">&gt; di 3 corsi tenuti in qualità di docente </w:t>
            </w: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A2B" w14:textId="315D88F2" w:rsidR="009776F1" w:rsidRPr="00726F76" w:rsidRDefault="000D4DEA" w:rsidP="00726F76">
            <w:pPr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sz w:val="20"/>
                <w:szCs w:val="20"/>
              </w:rPr>
              <w:t>5</w:t>
            </w:r>
          </w:p>
        </w:tc>
      </w:tr>
      <w:tr w:rsidR="00726F76" w:rsidRPr="00726F76" w14:paraId="28DECA30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28DECA2D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sz w:val="18"/>
                <w:szCs w:val="18"/>
              </w:rPr>
              <w:t>8.2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DECA2E" w14:textId="77777777" w:rsidR="009776F1" w:rsidRPr="00726F76" w:rsidRDefault="009776F1" w:rsidP="009415FF">
            <w:pPr>
              <w:rPr>
                <w:rFonts w:eastAsia="Times New Roman" w:cs="Times New Roman"/>
                <w:sz w:val="18"/>
                <w:szCs w:val="18"/>
              </w:rPr>
            </w:pPr>
            <w:r w:rsidRPr="00726F76">
              <w:rPr>
                <w:rFonts w:eastAsia="Times New Roman" w:cs="Times New Roman"/>
                <w:sz w:val="18"/>
                <w:szCs w:val="18"/>
              </w:rPr>
              <w:t>tra 1 e 3 corsi tenuti in qualità di docente</w:t>
            </w: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A2F" w14:textId="6DE8707C" w:rsidR="009776F1" w:rsidRPr="00726F76" w:rsidRDefault="00B30D26" w:rsidP="00726F76">
            <w:pPr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sz w:val="20"/>
                <w:szCs w:val="20"/>
              </w:rPr>
              <w:t>3</w:t>
            </w:r>
          </w:p>
        </w:tc>
      </w:tr>
      <w:tr w:rsidR="00726F76" w:rsidRPr="00726F76" w14:paraId="28DECA34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14:paraId="28DECA31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sz w:val="18"/>
                <w:szCs w:val="18"/>
              </w:rPr>
              <w:t>8.3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DECA32" w14:textId="77777777" w:rsidR="009776F1" w:rsidRPr="00726F76" w:rsidRDefault="009776F1" w:rsidP="009415FF">
            <w:pPr>
              <w:rPr>
                <w:rFonts w:eastAsia="Times New Roman" w:cs="Times New Roman"/>
                <w:sz w:val="18"/>
                <w:szCs w:val="18"/>
              </w:rPr>
            </w:pPr>
            <w:r w:rsidRPr="00726F76">
              <w:rPr>
                <w:rFonts w:eastAsia="Times New Roman" w:cs="Times New Roman"/>
                <w:sz w:val="18"/>
                <w:szCs w:val="18"/>
              </w:rPr>
              <w:t>Prima esperienza</w:t>
            </w: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A33" w14:textId="09302901" w:rsidR="009776F1" w:rsidRPr="00726F76" w:rsidRDefault="00B30D26" w:rsidP="00726F76">
            <w:pPr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sz w:val="20"/>
                <w:szCs w:val="20"/>
              </w:rPr>
              <w:t>1</w:t>
            </w:r>
          </w:p>
        </w:tc>
      </w:tr>
      <w:tr w:rsidR="00726F76" w:rsidRPr="00726F76" w14:paraId="28DECA38" w14:textId="77777777" w:rsidTr="009415FF">
        <w:trPr>
          <w:trHeight w:val="20"/>
        </w:trPr>
        <w:tc>
          <w:tcPr>
            <w:tcW w:w="8642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28DECA35" w14:textId="77777777" w:rsidR="009776F1" w:rsidRPr="00726F76" w:rsidRDefault="009776F1" w:rsidP="009415FF">
            <w:pPr>
              <w:rPr>
                <w:sz w:val="6"/>
                <w:szCs w:val="6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28DECA36" w14:textId="77777777" w:rsidR="009776F1" w:rsidRPr="00726F76" w:rsidRDefault="009776F1" w:rsidP="009415FF">
            <w:pPr>
              <w:rPr>
                <w:sz w:val="6"/>
                <w:szCs w:val="6"/>
              </w:rPr>
            </w:pP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14:paraId="28DECA37" w14:textId="77777777" w:rsidR="009776F1" w:rsidRPr="00726F76" w:rsidRDefault="009776F1" w:rsidP="00726F76">
            <w:pPr>
              <w:jc w:val="right"/>
              <w:rPr>
                <w:sz w:val="20"/>
                <w:szCs w:val="20"/>
              </w:rPr>
            </w:pPr>
          </w:p>
        </w:tc>
      </w:tr>
      <w:tr w:rsidR="00726F76" w:rsidRPr="00726F76" w14:paraId="28DECA3B" w14:textId="77777777" w:rsidTr="009415FF">
        <w:trPr>
          <w:trHeight w:val="20"/>
        </w:trPr>
        <w:tc>
          <w:tcPr>
            <w:tcW w:w="86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FFCC"/>
            <w:tcMar>
              <w:left w:w="65" w:type="dxa"/>
            </w:tcMar>
            <w:vAlign w:val="center"/>
          </w:tcPr>
          <w:p w14:paraId="28DECA39" w14:textId="77777777" w:rsidR="009776F1" w:rsidRPr="00726F76" w:rsidRDefault="009776F1" w:rsidP="009415FF">
            <w:pPr>
              <w:rPr>
                <w:rFonts w:eastAsia="Times New Roman" w:cs="Times New Roman"/>
                <w:b/>
                <w:bCs/>
              </w:rPr>
            </w:pPr>
            <w:r w:rsidRPr="00726F76">
              <w:rPr>
                <w:rFonts w:eastAsia="Times New Roman" w:cs="Times New Roman"/>
                <w:b/>
                <w:bCs/>
              </w:rPr>
              <w:t>Collegamento del progetto formativo con iniziative promosse da Gruppi Operativi (GO) del PEI</w:t>
            </w:r>
          </w:p>
        </w:tc>
        <w:tc>
          <w:tcPr>
            <w:tcW w:w="1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FFCC"/>
            <w:tcMar>
              <w:left w:w="65" w:type="dxa"/>
            </w:tcMar>
            <w:vAlign w:val="center"/>
          </w:tcPr>
          <w:p w14:paraId="28DECA3A" w14:textId="77777777" w:rsidR="009776F1" w:rsidRPr="00726F76" w:rsidRDefault="009776F1" w:rsidP="00726F76">
            <w:pPr>
              <w:jc w:val="right"/>
              <w:rPr>
                <w:rFonts w:eastAsia="Times New Roman" w:cs="Times New Roman"/>
                <w:b/>
                <w:bCs/>
              </w:rPr>
            </w:pPr>
            <w:r w:rsidRPr="00726F76">
              <w:rPr>
                <w:rFonts w:eastAsia="Times New Roman" w:cs="Times New Roman"/>
                <w:b/>
                <w:bCs/>
              </w:rPr>
              <w:t>10</w:t>
            </w:r>
          </w:p>
        </w:tc>
      </w:tr>
      <w:tr w:rsidR="00726F76" w:rsidRPr="00726F76" w14:paraId="28DECA3F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FFCC"/>
            <w:tcMar>
              <w:left w:w="65" w:type="dxa"/>
            </w:tcMar>
            <w:vAlign w:val="center"/>
          </w:tcPr>
          <w:p w14:paraId="28DECA3C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FFCC"/>
            <w:vAlign w:val="center"/>
          </w:tcPr>
          <w:p w14:paraId="28DECA3D" w14:textId="77777777" w:rsidR="009776F1" w:rsidRPr="00726F76" w:rsidRDefault="009776F1" w:rsidP="009415FF">
            <w:pPr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/>
                <w:bCs/>
                <w:iCs/>
                <w:sz w:val="18"/>
                <w:szCs w:val="18"/>
              </w:rPr>
              <w:t xml:space="preserve">Livello di coinvolgimento nel Progetto formativo delle esperienze realizzate (o in via di realizzazione) nei GO </w:t>
            </w: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FFCC"/>
          </w:tcPr>
          <w:p w14:paraId="28DECA3E" w14:textId="2673BA48" w:rsidR="009776F1" w:rsidRPr="00726F76" w:rsidRDefault="0001380B" w:rsidP="00726F76">
            <w:pPr>
              <w:jc w:val="right"/>
              <w:rPr>
                <w:rFonts w:eastAsia="Times New Roman" w:cs="Times New Roman"/>
                <w:b/>
                <w:bCs/>
                <w:iCs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bCs/>
                <w:iCs/>
                <w:sz w:val="20"/>
                <w:szCs w:val="20"/>
              </w:rPr>
              <w:t>10</w:t>
            </w:r>
          </w:p>
        </w:tc>
      </w:tr>
      <w:tr w:rsidR="00726F76" w:rsidRPr="00726F76" w14:paraId="28DECA43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FFCC"/>
            <w:tcMar>
              <w:left w:w="65" w:type="dxa"/>
            </w:tcMar>
            <w:vAlign w:val="center"/>
          </w:tcPr>
          <w:p w14:paraId="28DECA40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sz w:val="18"/>
                <w:szCs w:val="18"/>
              </w:rPr>
              <w:t>9.1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DECA41" w14:textId="77777777" w:rsidR="009776F1" w:rsidRPr="00726F76" w:rsidRDefault="009776F1" w:rsidP="009415FF">
            <w:pPr>
              <w:rPr>
                <w:rFonts w:eastAsia="Times New Roman" w:cs="Times New Roman"/>
                <w:sz w:val="18"/>
                <w:szCs w:val="18"/>
              </w:rPr>
            </w:pPr>
            <w:r w:rsidRPr="00726F76">
              <w:rPr>
                <w:rFonts w:eastAsia="Times New Roman" w:cs="Times New Roman"/>
                <w:sz w:val="18"/>
                <w:szCs w:val="18"/>
              </w:rPr>
              <w:t>Ottimo</w:t>
            </w: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A42" w14:textId="53A20361" w:rsidR="009776F1" w:rsidRPr="00726F76" w:rsidRDefault="002C5E2C" w:rsidP="00726F76">
            <w:pPr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sz w:val="20"/>
                <w:szCs w:val="20"/>
              </w:rPr>
              <w:t>10</w:t>
            </w:r>
          </w:p>
        </w:tc>
      </w:tr>
      <w:tr w:rsidR="00726F76" w:rsidRPr="00726F76" w14:paraId="28DECA47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FFCC"/>
            <w:tcMar>
              <w:left w:w="65" w:type="dxa"/>
            </w:tcMar>
            <w:vAlign w:val="center"/>
          </w:tcPr>
          <w:p w14:paraId="28DECA44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sz w:val="18"/>
                <w:szCs w:val="18"/>
              </w:rPr>
              <w:t>9.2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DECA45" w14:textId="77777777" w:rsidR="009776F1" w:rsidRPr="00726F76" w:rsidRDefault="009776F1" w:rsidP="009415FF">
            <w:pPr>
              <w:rPr>
                <w:rFonts w:eastAsia="Times New Roman" w:cs="Times New Roman"/>
                <w:sz w:val="18"/>
                <w:szCs w:val="18"/>
              </w:rPr>
            </w:pPr>
            <w:r w:rsidRPr="00726F76">
              <w:rPr>
                <w:rFonts w:eastAsia="Times New Roman" w:cs="Times New Roman"/>
                <w:sz w:val="18"/>
                <w:szCs w:val="18"/>
              </w:rPr>
              <w:t>Buono</w:t>
            </w: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A46" w14:textId="2DBCC5CE" w:rsidR="009776F1" w:rsidRPr="00726F76" w:rsidRDefault="002C5E2C" w:rsidP="00726F76">
            <w:pPr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sz w:val="20"/>
                <w:szCs w:val="20"/>
              </w:rPr>
              <w:t>5</w:t>
            </w:r>
          </w:p>
        </w:tc>
      </w:tr>
      <w:tr w:rsidR="00726F76" w:rsidRPr="00726F76" w14:paraId="28DECA4B" w14:textId="77777777" w:rsidTr="009415FF">
        <w:trPr>
          <w:trHeight w:val="20"/>
        </w:trPr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FFCC"/>
            <w:tcMar>
              <w:left w:w="65" w:type="dxa"/>
            </w:tcMar>
            <w:vAlign w:val="center"/>
          </w:tcPr>
          <w:p w14:paraId="28DECA48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Cs/>
                <w:sz w:val="18"/>
                <w:szCs w:val="18"/>
              </w:rPr>
              <w:t>9.3</w:t>
            </w:r>
          </w:p>
        </w:tc>
        <w:tc>
          <w:tcPr>
            <w:tcW w:w="881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DECA49" w14:textId="77777777" w:rsidR="009776F1" w:rsidRPr="00726F76" w:rsidRDefault="009776F1" w:rsidP="009415FF">
            <w:pPr>
              <w:rPr>
                <w:rFonts w:eastAsia="Times New Roman" w:cs="Times New Roman"/>
                <w:sz w:val="18"/>
                <w:szCs w:val="18"/>
              </w:rPr>
            </w:pPr>
            <w:r w:rsidRPr="00726F76">
              <w:rPr>
                <w:rFonts w:eastAsia="Times New Roman" w:cs="Times New Roman"/>
                <w:sz w:val="18"/>
                <w:szCs w:val="18"/>
              </w:rPr>
              <w:t>Sufficiente</w:t>
            </w: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DECA4A" w14:textId="2A43CB2B" w:rsidR="009776F1" w:rsidRPr="00726F76" w:rsidRDefault="002C5E2C" w:rsidP="00726F76">
            <w:pPr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sz w:val="20"/>
                <w:szCs w:val="20"/>
              </w:rPr>
              <w:t>0</w:t>
            </w:r>
          </w:p>
        </w:tc>
      </w:tr>
      <w:tr w:rsidR="00726F76" w:rsidRPr="00726F76" w14:paraId="28DECA4F" w14:textId="77777777" w:rsidTr="009415FF">
        <w:trPr>
          <w:trHeight w:val="20"/>
        </w:trPr>
        <w:tc>
          <w:tcPr>
            <w:tcW w:w="8642" w:type="dxa"/>
            <w:gridSpan w:val="2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DECA4C" w14:textId="77777777" w:rsidR="009776F1" w:rsidRPr="00726F76" w:rsidRDefault="009776F1" w:rsidP="009415FF">
            <w:pPr>
              <w:rPr>
                <w:sz w:val="6"/>
                <w:szCs w:val="6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28DECA4D" w14:textId="77777777" w:rsidR="009776F1" w:rsidRPr="00726F76" w:rsidRDefault="009776F1" w:rsidP="009415FF">
            <w:pPr>
              <w:rPr>
                <w:sz w:val="6"/>
                <w:szCs w:val="6"/>
              </w:rPr>
            </w:pPr>
          </w:p>
        </w:tc>
        <w:tc>
          <w:tcPr>
            <w:tcW w:w="63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14:paraId="28DECA4E" w14:textId="77777777" w:rsidR="009776F1" w:rsidRPr="00726F76" w:rsidRDefault="009776F1" w:rsidP="009415FF">
            <w:pPr>
              <w:jc w:val="center"/>
              <w:rPr>
                <w:sz w:val="20"/>
                <w:szCs w:val="20"/>
              </w:rPr>
            </w:pPr>
          </w:p>
        </w:tc>
      </w:tr>
      <w:tr w:rsidR="00726F76" w:rsidRPr="00726F76" w14:paraId="28DECA53" w14:textId="77777777" w:rsidTr="009415FF">
        <w:trPr>
          <w:trHeight w:val="20"/>
        </w:trPr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14:paraId="28DECA50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28DECA51" w14:textId="77777777" w:rsidR="009776F1" w:rsidRPr="00726F76" w:rsidRDefault="009776F1" w:rsidP="009415FF">
            <w:pPr>
              <w:jc w:val="right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726F76">
              <w:rPr>
                <w:rFonts w:eastAsia="Times New Roman" w:cs="Times New Roman"/>
                <w:b/>
                <w:bCs/>
                <w:sz w:val="18"/>
                <w:szCs w:val="18"/>
              </w:rPr>
              <w:t>PUNTEGGIO MASSIMO</w:t>
            </w:r>
          </w:p>
        </w:tc>
        <w:tc>
          <w:tcPr>
            <w:tcW w:w="1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14:paraId="28DECA52" w14:textId="77777777" w:rsidR="009776F1" w:rsidRPr="00726F76" w:rsidRDefault="009776F1" w:rsidP="009415F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26F76">
              <w:rPr>
                <w:rFonts w:eastAsia="Times New Roman" w:cs="Times New Roman"/>
                <w:b/>
                <w:bCs/>
                <w:sz w:val="20"/>
                <w:szCs w:val="20"/>
              </w:rPr>
              <w:t>100</w:t>
            </w:r>
          </w:p>
        </w:tc>
      </w:tr>
    </w:tbl>
    <w:p w14:paraId="28DECA54" w14:textId="77777777" w:rsidR="009776F1" w:rsidRPr="00726F76" w:rsidRDefault="009776F1" w:rsidP="009776F1">
      <w:pPr>
        <w:rPr>
          <w:sz w:val="6"/>
          <w:szCs w:val="6"/>
        </w:rPr>
      </w:pPr>
    </w:p>
    <w:p w14:paraId="28DECA55" w14:textId="77777777" w:rsidR="009776F1" w:rsidRPr="00726F76" w:rsidRDefault="009776F1" w:rsidP="009776F1">
      <w:pPr>
        <w:ind w:left="284" w:hanging="284"/>
        <w:jc w:val="both"/>
        <w:rPr>
          <w:sz w:val="16"/>
          <w:szCs w:val="16"/>
        </w:rPr>
      </w:pPr>
      <w:r w:rsidRPr="00726F76">
        <w:rPr>
          <w:sz w:val="16"/>
          <w:szCs w:val="16"/>
        </w:rPr>
        <w:t xml:space="preserve">* </w:t>
      </w:r>
      <w:r w:rsidRPr="00726F76">
        <w:rPr>
          <w:sz w:val="16"/>
          <w:szCs w:val="16"/>
        </w:rPr>
        <w:tab/>
        <w:t>Si propone l’inserimento dell’elemento nell’ambito del macrocriterio “Tematica oggetto della formazione” per favorire i progetti di formazione che prevedono il completamento della parte teorica di formazione con attività pratiche in campo e rafforzare così l’obiettivo dell’operazione di migliorare le competenze, le conoscenze e le capacità manageriali degli imprenditori. Il criterio è coerente con gli obiettivi dell’Operazione ed integra quelli prioritari previsti nel paragrafo “Principi concernenti la fissazione dei criteri di selezione” dell’Operazione”. Il punteggio attribuito all’elemento proposto sarà comunque inferiore a quello dei criteri prioritari individuati nell’ambito del macrocriterio “Tematica oggetto della formazione”.</w:t>
      </w:r>
    </w:p>
    <w:p w14:paraId="28DECA56" w14:textId="77777777" w:rsidR="009776F1" w:rsidRPr="00726F76" w:rsidRDefault="009776F1" w:rsidP="009776F1">
      <w:pPr>
        <w:ind w:left="284" w:hanging="284"/>
        <w:jc w:val="both"/>
        <w:rPr>
          <w:sz w:val="16"/>
          <w:szCs w:val="16"/>
        </w:rPr>
      </w:pPr>
      <w:r w:rsidRPr="00726F76">
        <w:rPr>
          <w:sz w:val="16"/>
          <w:szCs w:val="16"/>
        </w:rPr>
        <w:t xml:space="preserve">** </w:t>
      </w:r>
      <w:r w:rsidRPr="00726F76">
        <w:rPr>
          <w:sz w:val="16"/>
          <w:szCs w:val="16"/>
        </w:rPr>
        <w:tab/>
        <w:t>I criteri aggiuntivi proposti sono coerenti con gli obiettivi dell’Operazione ed integrano quelli prioritari, migliorano l’impianto di valutazione dei progetti di formazione e favoriscono un’analisi più approfondita della qualità dei progetti.  Il punteggio attribuito ai nuovi elementi proposti sarà comunque inferiore a quello dei criteri indicati nel paragrafo “Principi concernenti la fissazione dei criteri di selezione” dell’Operazione.</w:t>
      </w:r>
    </w:p>
    <w:p w14:paraId="28DECA57" w14:textId="77777777" w:rsidR="009776F1" w:rsidRPr="00726F76" w:rsidRDefault="009776F1" w:rsidP="009776F1">
      <w:pPr>
        <w:rPr>
          <w:rFonts w:cs="Cordia New"/>
          <w:b/>
          <w:caps/>
          <w:sz w:val="20"/>
          <w:szCs w:val="20"/>
        </w:rPr>
      </w:pPr>
    </w:p>
    <w:p w14:paraId="28DECA58" w14:textId="77777777" w:rsidR="009776F1" w:rsidRPr="00726F76" w:rsidRDefault="009776F1" w:rsidP="009776F1">
      <w:pPr>
        <w:rPr>
          <w:rFonts w:cs="Cordia New"/>
          <w:b/>
          <w:sz w:val="20"/>
          <w:szCs w:val="20"/>
        </w:rPr>
      </w:pPr>
    </w:p>
    <w:p w14:paraId="28DECA59" w14:textId="77777777" w:rsidR="009776F1" w:rsidRPr="00726F76" w:rsidRDefault="009776F1" w:rsidP="009776F1">
      <w:pPr>
        <w:pStyle w:val="Pidipagina"/>
        <w:pBdr>
          <w:top w:val="nil"/>
          <w:left w:val="nil"/>
          <w:bottom w:val="nil"/>
          <w:right w:val="nil"/>
        </w:pBdr>
      </w:pPr>
    </w:p>
    <w:p w14:paraId="28DECA5A" w14:textId="77777777" w:rsidR="00D94605" w:rsidRPr="00726F76" w:rsidRDefault="00D94605"/>
    <w:sectPr w:rsidR="00D94605" w:rsidRPr="00726F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1" w:bottom="1134" w:left="1134" w:header="401" w:footer="303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C1F36A" w14:textId="77777777" w:rsidR="00D209A6" w:rsidRDefault="00D209A6" w:rsidP="009776F1">
      <w:r>
        <w:separator/>
      </w:r>
    </w:p>
  </w:endnote>
  <w:endnote w:type="continuationSeparator" w:id="0">
    <w:p w14:paraId="1E290525" w14:textId="77777777" w:rsidR="00D209A6" w:rsidRDefault="00D209A6" w:rsidP="009776F1">
      <w:r>
        <w:continuationSeparator/>
      </w:r>
    </w:p>
  </w:endnote>
  <w:endnote w:type="continuationNotice" w:id="1">
    <w:p w14:paraId="582F78F0" w14:textId="77777777" w:rsidR="00D209A6" w:rsidRDefault="00D209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D076F" w14:textId="77777777" w:rsidR="009415FF" w:rsidRDefault="009415F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CA60" w14:textId="66816C96" w:rsidR="009415FF" w:rsidRDefault="009415FF">
    <w:pPr>
      <w:pStyle w:val="Pidipagina"/>
      <w:pBdr>
        <w:top w:val="single" w:sz="4" w:space="1" w:color="00000A"/>
        <w:left w:val="nil"/>
        <w:bottom w:val="nil"/>
        <w:right w:val="nil"/>
      </w:pBdr>
      <w:tabs>
        <w:tab w:val="center" w:pos="0"/>
        <w:tab w:val="right" w:pos="9915"/>
        <w:tab w:val="left" w:pos="11907"/>
      </w:tabs>
      <w:ind w:right="-7"/>
      <w:rPr>
        <w:sz w:val="16"/>
        <w:szCs w:val="16"/>
      </w:rPr>
    </w:pPr>
    <w:bookmarkStart w:id="3" w:name="_Hlk491029834"/>
    <w:r>
      <w:rPr>
        <w:sz w:val="16"/>
        <w:szCs w:val="16"/>
      </w:rPr>
      <w:t xml:space="preserve">PSL   </w:t>
    </w:r>
    <w:r w:rsidRPr="00196547">
      <w:rPr>
        <w:b/>
        <w:sz w:val="16"/>
        <w:szCs w:val="16"/>
      </w:rPr>
      <w:t>GAL VALLE SERIANA E DEI LAGHI BERGAMASCHI</w:t>
    </w:r>
    <w:bookmarkEnd w:id="3"/>
    <w:r>
      <w:rPr>
        <w:sz w:val="16"/>
        <w:szCs w:val="16"/>
      </w:rPr>
      <w:tab/>
    </w:r>
    <w:r>
      <w:rPr>
        <w:sz w:val="16"/>
        <w:szCs w:val="16"/>
      </w:rPr>
      <w:tab/>
      <w:t xml:space="preserve">Pag. </w:t>
    </w:r>
    <w:r>
      <w:rPr>
        <w:sz w:val="16"/>
        <w:szCs w:val="16"/>
      </w:rPr>
      <w:fldChar w:fldCharType="begin"/>
    </w:r>
    <w:r>
      <w:instrText>PAGE</w:instrText>
    </w:r>
    <w:r>
      <w:fldChar w:fldCharType="separate"/>
    </w:r>
    <w:r w:rsidR="008F3A66">
      <w:rPr>
        <w:noProof/>
      </w:rPr>
      <w:t>4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FCE2A" w14:textId="77777777" w:rsidR="009415FF" w:rsidRDefault="009415F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9D99F6" w14:textId="77777777" w:rsidR="00D209A6" w:rsidRDefault="00D209A6" w:rsidP="009776F1">
      <w:r>
        <w:separator/>
      </w:r>
    </w:p>
  </w:footnote>
  <w:footnote w:type="continuationSeparator" w:id="0">
    <w:p w14:paraId="180007E9" w14:textId="77777777" w:rsidR="00D209A6" w:rsidRDefault="00D209A6" w:rsidP="009776F1">
      <w:r>
        <w:continuationSeparator/>
      </w:r>
    </w:p>
  </w:footnote>
  <w:footnote w:type="continuationNotice" w:id="1">
    <w:p w14:paraId="223EE4BB" w14:textId="77777777" w:rsidR="00D209A6" w:rsidRDefault="00D209A6"/>
  </w:footnote>
  <w:footnote w:id="2">
    <w:p w14:paraId="28DECA61" w14:textId="77777777" w:rsidR="009415FF" w:rsidRDefault="009415FF" w:rsidP="009776F1">
      <w:pPr>
        <w:pStyle w:val="Notaapidipagina"/>
        <w:rPr>
          <w:sz w:val="18"/>
          <w:szCs w:val="18"/>
        </w:rPr>
      </w:pPr>
      <w:r>
        <w:rPr>
          <w:rStyle w:val="Rimandonotaapidipagina"/>
          <w:sz w:val="18"/>
          <w:szCs w:val="18"/>
        </w:rPr>
        <w:footnoteRef/>
      </w:r>
      <w:r>
        <w:rPr>
          <w:rStyle w:val="Rimandonotaapidipagina"/>
          <w:sz w:val="18"/>
          <w:szCs w:val="18"/>
        </w:rPr>
        <w:tab/>
      </w:r>
      <w:r>
        <w:rPr>
          <w:sz w:val="18"/>
          <w:szCs w:val="18"/>
        </w:rPr>
        <w:t xml:space="preserve"> Tra cui agriturismo e trasformazione prodotti agricoli al di fuori dell’allegato I del Trattato.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3C86F" w14:textId="77777777" w:rsidR="009415FF" w:rsidRDefault="009415F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CA5F" w14:textId="174D84BC" w:rsidR="009415FF" w:rsidRPr="00846CAD" w:rsidRDefault="009415FF">
    <w:pPr>
      <w:pStyle w:val="Intestazione"/>
      <w:pBdr>
        <w:top w:val="nil"/>
        <w:left w:val="nil"/>
        <w:bottom w:val="single" w:sz="4" w:space="1" w:color="00000A"/>
        <w:right w:val="nil"/>
      </w:pBdr>
      <w:tabs>
        <w:tab w:val="left" w:pos="-4962"/>
        <w:tab w:val="right" w:pos="9915"/>
      </w:tabs>
      <w:rPr>
        <w:b/>
        <w:sz w:val="16"/>
        <w:szCs w:val="16"/>
      </w:rPr>
    </w:pPr>
    <w:r w:rsidRPr="00196547">
      <w:rPr>
        <w:sz w:val="16"/>
        <w:szCs w:val="16"/>
      </w:rPr>
      <w:t xml:space="preserve">Misura / Azione PSL   </w:t>
    </w:r>
    <w:r w:rsidRPr="00196547">
      <w:rPr>
        <w:rFonts w:cs="Cordia New"/>
        <w:b/>
        <w:sz w:val="16"/>
        <w:szCs w:val="16"/>
      </w:rPr>
      <w:t>N°1 CORSI DI FORMAZIONE SUI TEMI SVILUPPATI DAL PSL</w:t>
    </w:r>
    <w:r w:rsidRPr="00196547">
      <w:rPr>
        <w:sz w:val="16"/>
        <w:szCs w:val="16"/>
      </w:rPr>
      <w:tab/>
    </w:r>
    <w:r w:rsidRPr="00846CAD">
      <w:rPr>
        <w:b/>
        <w:sz w:val="16"/>
        <w:szCs w:val="16"/>
      </w:rPr>
      <w:t>Operazione PSR   1.1.01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F3D23" w14:textId="77777777" w:rsidR="009415FF" w:rsidRDefault="009415F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6F1"/>
    <w:rsid w:val="0001380B"/>
    <w:rsid w:val="00036B4F"/>
    <w:rsid w:val="00092C9B"/>
    <w:rsid w:val="00094E59"/>
    <w:rsid w:val="000A5229"/>
    <w:rsid w:val="000D4DEA"/>
    <w:rsid w:val="00107255"/>
    <w:rsid w:val="00132EB4"/>
    <w:rsid w:val="001644DC"/>
    <w:rsid w:val="001809DE"/>
    <w:rsid w:val="0018241D"/>
    <w:rsid w:val="00196547"/>
    <w:rsid w:val="0022085F"/>
    <w:rsid w:val="002831DF"/>
    <w:rsid w:val="002B6B32"/>
    <w:rsid w:val="002C5E2C"/>
    <w:rsid w:val="002D5FDF"/>
    <w:rsid w:val="00360CD8"/>
    <w:rsid w:val="004565B9"/>
    <w:rsid w:val="004977B4"/>
    <w:rsid w:val="0057742E"/>
    <w:rsid w:val="00583A03"/>
    <w:rsid w:val="005C3139"/>
    <w:rsid w:val="006D39A2"/>
    <w:rsid w:val="006D674F"/>
    <w:rsid w:val="00726F76"/>
    <w:rsid w:val="007567C8"/>
    <w:rsid w:val="007B0410"/>
    <w:rsid w:val="007D65AC"/>
    <w:rsid w:val="00821833"/>
    <w:rsid w:val="00846CAD"/>
    <w:rsid w:val="008F3A66"/>
    <w:rsid w:val="009415FF"/>
    <w:rsid w:val="00965429"/>
    <w:rsid w:val="00974EC8"/>
    <w:rsid w:val="009776F1"/>
    <w:rsid w:val="009A1B36"/>
    <w:rsid w:val="009B0A54"/>
    <w:rsid w:val="00A84EC9"/>
    <w:rsid w:val="00A926F3"/>
    <w:rsid w:val="00A936E3"/>
    <w:rsid w:val="00AA737A"/>
    <w:rsid w:val="00AC5760"/>
    <w:rsid w:val="00AD740B"/>
    <w:rsid w:val="00B101BC"/>
    <w:rsid w:val="00B30B4B"/>
    <w:rsid w:val="00B30D26"/>
    <w:rsid w:val="00BB0578"/>
    <w:rsid w:val="00BB6A75"/>
    <w:rsid w:val="00BE5494"/>
    <w:rsid w:val="00CC5A95"/>
    <w:rsid w:val="00CF46F2"/>
    <w:rsid w:val="00D209A6"/>
    <w:rsid w:val="00D94605"/>
    <w:rsid w:val="00E01DDF"/>
    <w:rsid w:val="00E95E33"/>
    <w:rsid w:val="00F31A65"/>
    <w:rsid w:val="00F33D7E"/>
    <w:rsid w:val="00FD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EC88D"/>
  <w15:chartTrackingRefBased/>
  <w15:docId w15:val="{60500816-C248-475F-9810-1DE5ACCEF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776F1"/>
    <w:pPr>
      <w:suppressAutoHyphens/>
      <w:spacing w:after="0" w:line="240" w:lineRule="auto"/>
    </w:pPr>
    <w:rPr>
      <w:rFonts w:ascii="Calibri" w:eastAsia="Droid Sans Fallback" w:hAnsi="Calibri" w:cs="Calibri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76F1"/>
  </w:style>
  <w:style w:type="character" w:customStyle="1" w:styleId="PidipaginaCarattere">
    <w:name w:val="Piè di pagina Carattere"/>
    <w:basedOn w:val="Carpredefinitoparagrafo"/>
    <w:link w:val="Pidipagina"/>
    <w:uiPriority w:val="99"/>
    <w:rsid w:val="009776F1"/>
  </w:style>
  <w:style w:type="character" w:styleId="Rimandonotaapidipagina">
    <w:name w:val="footnote reference"/>
    <w:basedOn w:val="Carpredefinitoparagrafo"/>
    <w:uiPriority w:val="99"/>
    <w:unhideWhenUsed/>
    <w:rsid w:val="009776F1"/>
    <w:rPr>
      <w:vertAlign w:val="superscript"/>
    </w:rPr>
  </w:style>
  <w:style w:type="character" w:customStyle="1" w:styleId="Richiamoallanotaapidipagina">
    <w:name w:val="Richiamo alla nota a piè di pagina"/>
    <w:rsid w:val="009776F1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776F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9776F1"/>
    <w:rPr>
      <w:rFonts w:ascii="Calibri" w:eastAsia="Droid Sans Fallback" w:hAnsi="Calibri" w:cs="Calibri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9776F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idipaginaCarattere1">
    <w:name w:val="Piè di pagina Carattere1"/>
    <w:basedOn w:val="Carpredefinitoparagrafo"/>
    <w:uiPriority w:val="99"/>
    <w:semiHidden/>
    <w:rsid w:val="009776F1"/>
    <w:rPr>
      <w:rFonts w:ascii="Calibri" w:eastAsia="Droid Sans Fallback" w:hAnsi="Calibri" w:cs="Calibri"/>
      <w:sz w:val="24"/>
      <w:szCs w:val="24"/>
    </w:rPr>
  </w:style>
  <w:style w:type="paragraph" w:customStyle="1" w:styleId="Notaapidipagina">
    <w:name w:val="Nota a piè di pagina"/>
    <w:basedOn w:val="Normale"/>
    <w:rsid w:val="009776F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380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380B"/>
    <w:rPr>
      <w:rFonts w:ascii="Segoe UI" w:eastAsia="Droid Sans Fallback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1603</Words>
  <Characters>9142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Contardo Crotti</dc:creator>
  <cp:keywords/>
  <dc:description/>
  <cp:lastModifiedBy>Gal Valle seriana e laghi</cp:lastModifiedBy>
  <cp:revision>19</cp:revision>
  <cp:lastPrinted>2017-08-29T15:28:00Z</cp:lastPrinted>
  <dcterms:created xsi:type="dcterms:W3CDTF">2017-09-14T10:25:00Z</dcterms:created>
  <dcterms:modified xsi:type="dcterms:W3CDTF">2018-01-29T08:36:00Z</dcterms:modified>
</cp:coreProperties>
</file>